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75" w:rsidRPr="002C6D75" w:rsidRDefault="002C6D75" w:rsidP="002C6D75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>INDICAÇ</w:t>
      </w:r>
      <w:r>
        <w:rPr>
          <w:rFonts w:ascii="Cambria Math" w:hAnsi="Cambria Math"/>
          <w:b/>
          <w:sz w:val="24"/>
          <w:szCs w:val="24"/>
        </w:rPr>
        <w:t>ÃO Nº 327/</w:t>
      </w:r>
      <w:bookmarkStart w:id="0" w:name="_GoBack"/>
      <w:bookmarkEnd w:id="0"/>
      <w:r w:rsidRPr="002C6D75">
        <w:rPr>
          <w:rFonts w:ascii="Cambria Math" w:hAnsi="Cambria Math"/>
          <w:b/>
          <w:sz w:val="24"/>
          <w:szCs w:val="24"/>
        </w:rPr>
        <w:t>2022</w:t>
      </w:r>
    </w:p>
    <w:p w:rsidR="002C6D75" w:rsidRPr="002C6D75" w:rsidRDefault="002C6D75" w:rsidP="002C6D75">
      <w:pPr>
        <w:jc w:val="both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>AUTOR: EDNAL</w:t>
      </w:r>
      <w:r w:rsidRPr="002C6D75">
        <w:rPr>
          <w:rFonts w:ascii="Cambria Math" w:hAnsi="Cambria Math"/>
          <w:b/>
          <w:sz w:val="24"/>
          <w:szCs w:val="24"/>
        </w:rPr>
        <w:t>DO</w:t>
      </w:r>
      <w:r w:rsidRPr="002C6D75">
        <w:rPr>
          <w:rFonts w:ascii="Cambria Math" w:hAnsi="Cambria Math"/>
          <w:b/>
          <w:sz w:val="24"/>
          <w:szCs w:val="24"/>
        </w:rPr>
        <w:t xml:space="preserve"> FRAGAS DA SILVA (QUATIZINHO)</w:t>
      </w:r>
    </w:p>
    <w:p w:rsidR="002C6D75" w:rsidRPr="002C6D75" w:rsidRDefault="002C6D75" w:rsidP="002C6D75">
      <w:pPr>
        <w:jc w:val="both"/>
        <w:rPr>
          <w:rFonts w:ascii="Cambria Math" w:hAnsi="Cambria Math"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ab/>
      </w:r>
      <w:r w:rsidRPr="002C6D75">
        <w:rPr>
          <w:rFonts w:ascii="Cambria Math" w:hAnsi="Cambria Math"/>
          <w:b/>
          <w:sz w:val="24"/>
          <w:szCs w:val="24"/>
        </w:rPr>
        <w:tab/>
      </w:r>
      <w:r w:rsidRPr="002C6D75">
        <w:rPr>
          <w:rFonts w:ascii="Cambria Math" w:hAnsi="Cambria Math"/>
          <w:sz w:val="24"/>
          <w:szCs w:val="24"/>
        </w:rPr>
        <w:t>Senhor Presidente</w:t>
      </w:r>
    </w:p>
    <w:p w:rsidR="002C6D75" w:rsidRPr="002C6D75" w:rsidRDefault="002C6D75" w:rsidP="002C6D75">
      <w:pPr>
        <w:jc w:val="both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sz w:val="24"/>
          <w:szCs w:val="24"/>
        </w:rPr>
        <w:tab/>
      </w:r>
      <w:r w:rsidRPr="002C6D75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2C6D75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2C6D75">
        <w:rPr>
          <w:rFonts w:ascii="Cambria Math" w:hAnsi="Cambria Math"/>
          <w:sz w:val="24"/>
          <w:szCs w:val="24"/>
        </w:rPr>
        <w:t xml:space="preserve"> a V. </w:t>
      </w:r>
      <w:proofErr w:type="spellStart"/>
      <w:r w:rsidRPr="002C6D75">
        <w:rPr>
          <w:rFonts w:ascii="Cambria Math" w:hAnsi="Cambria Math"/>
          <w:sz w:val="24"/>
          <w:szCs w:val="24"/>
        </w:rPr>
        <w:t>Exa</w:t>
      </w:r>
      <w:proofErr w:type="spellEnd"/>
      <w:r w:rsidRPr="002C6D75">
        <w:rPr>
          <w:rFonts w:ascii="Cambria Math" w:hAnsi="Cambria Math"/>
          <w:sz w:val="24"/>
          <w:szCs w:val="24"/>
        </w:rPr>
        <w:t>, que seja encaminhado expediente ao Prefeito Municipal com cópia a Secretaria Municipal de Saúde, mostrando a necessidade de disponibilizar um bebedouro e uma geladeira para a Unidade Básicas de Saúde – UBS, da Comunidade do Assentamento Banco da Terra, no município de Nova Xavantina – MT.</w:t>
      </w:r>
    </w:p>
    <w:p w:rsidR="002C6D75" w:rsidRPr="002C6D75" w:rsidRDefault="002C6D75" w:rsidP="002C6D75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sz w:val="24"/>
          <w:szCs w:val="24"/>
        </w:rPr>
        <w:tab/>
      </w:r>
      <w:r w:rsidRPr="002C6D75">
        <w:rPr>
          <w:rFonts w:ascii="Cambria Math" w:hAnsi="Cambria Math"/>
          <w:b/>
          <w:sz w:val="24"/>
          <w:szCs w:val="24"/>
        </w:rPr>
        <w:t>J U S T I F I C A T I V A</w:t>
      </w:r>
    </w:p>
    <w:p w:rsidR="002C6D75" w:rsidRPr="002C6D75" w:rsidRDefault="002C6D75" w:rsidP="002C6D75">
      <w:pPr>
        <w:jc w:val="both"/>
        <w:rPr>
          <w:rFonts w:ascii="Cambria Math" w:hAnsi="Cambria Math"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ab/>
      </w:r>
      <w:r w:rsidRPr="002C6D75">
        <w:rPr>
          <w:rFonts w:ascii="Cambria Math" w:hAnsi="Cambria Math"/>
          <w:b/>
          <w:sz w:val="24"/>
          <w:szCs w:val="24"/>
        </w:rPr>
        <w:tab/>
      </w:r>
      <w:r w:rsidRPr="002C6D75">
        <w:rPr>
          <w:rFonts w:ascii="Cambria Math" w:hAnsi="Cambria Math"/>
          <w:sz w:val="24"/>
          <w:szCs w:val="24"/>
        </w:rPr>
        <w:t>Essa nossa indicação tem como principal justificativa o fato de atender a demanda/necessidade da população moradora e dos profissionais que trabalham na Unidade Básica de Saúde – UBS, da comunidade Banco da Terra, que nos procurou para relatar a falta de bebedouro e de uma geladeira na respectiva unidade. Durante o período em que aguardam o atendimento na unidade de saúde a população fica sem beber água por falta de bebedouro, pois, o que tinha estragou e os profissionais não tem geladeira na unidade para guardar os insumos/produtos que precisam ser conservados em temperatura adequada. Pensando em dar o mínimo de conforto necessário aos usuários do sistema público de saúde e aos profissionais da unidade de saúde, justifica a nossa indicação. Assim, peço o apoio dos nobres Pares desta Casa de Leis para a aprovação desta nossa indicação.</w:t>
      </w:r>
    </w:p>
    <w:p w:rsidR="002C6D75" w:rsidRPr="002C6D75" w:rsidRDefault="002C6D75" w:rsidP="002C6D75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C6D75" w:rsidRPr="002C6D75" w:rsidRDefault="002C6D75" w:rsidP="002C6D75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>Palácio Adiel Antônio Ribeiro</w:t>
      </w:r>
    </w:p>
    <w:p w:rsidR="002C6D75" w:rsidRPr="002C6D75" w:rsidRDefault="002C6D75" w:rsidP="002C6D75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>Nova Xavantina-MT, 17 de outubro de 2022.</w:t>
      </w:r>
    </w:p>
    <w:p w:rsidR="002C6D75" w:rsidRPr="002C6D75" w:rsidRDefault="002C6D75" w:rsidP="002C6D75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2C6D75" w:rsidRPr="002C6D75" w:rsidRDefault="002C6D75" w:rsidP="002C6D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C6D75" w:rsidRPr="002C6D75" w:rsidRDefault="002C6D75" w:rsidP="002C6D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r w:rsidRPr="002C6D75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2C6D75" w:rsidRPr="002C6D75" w:rsidRDefault="002C6D75" w:rsidP="002C6D7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ab/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 w:rsidRPr="002C6D75">
        <w:rPr>
          <w:rFonts w:ascii="Cambria Math" w:hAnsi="Cambria Math"/>
          <w:b/>
          <w:sz w:val="24"/>
          <w:szCs w:val="24"/>
        </w:rPr>
        <w:t xml:space="preserve"> Vereador</w:t>
      </w:r>
    </w:p>
    <w:p w:rsidR="002C6D75" w:rsidRPr="002C6D75" w:rsidRDefault="002C6D75" w:rsidP="002C6D7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C6D75" w:rsidRDefault="002C6D75" w:rsidP="002C6D75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 xml:space="preserve">Adriano Laurindo da Silva    </w:t>
      </w:r>
      <w:r>
        <w:rPr>
          <w:rFonts w:ascii="Cambria Math" w:hAnsi="Cambria Math"/>
          <w:b/>
          <w:sz w:val="24"/>
          <w:szCs w:val="24"/>
        </w:rPr>
        <w:t xml:space="preserve">   Paulo Cesar Trindade</w:t>
      </w:r>
    </w:p>
    <w:p w:rsidR="002C6D75" w:rsidRDefault="002C6D75" w:rsidP="002C6D75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C6D75" w:rsidRPr="002C6D75" w:rsidRDefault="002C6D75" w:rsidP="002C6D75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2C6D75"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</w:p>
    <w:p w:rsidR="002C6D75" w:rsidRPr="002C6D75" w:rsidRDefault="002C6D75" w:rsidP="002C6D75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 w:rsidRPr="002C6D75">
        <w:rPr>
          <w:rFonts w:ascii="Cambria Math" w:hAnsi="Cambria Math"/>
          <w:b/>
          <w:sz w:val="24"/>
          <w:szCs w:val="24"/>
        </w:rPr>
        <w:t>Carlos Antônio Cunha Resende</w:t>
      </w:r>
      <w:r>
        <w:rPr>
          <w:rFonts w:ascii="Cambria Math" w:hAnsi="Cambria Math"/>
          <w:b/>
          <w:sz w:val="24"/>
          <w:szCs w:val="24"/>
        </w:rPr>
        <w:t xml:space="preserve"> - Vereador</w:t>
      </w:r>
    </w:p>
    <w:p w:rsidR="00D11388" w:rsidRPr="002C6D75" w:rsidRDefault="00D11388">
      <w:pPr>
        <w:rPr>
          <w:rFonts w:ascii="Cambria Math" w:hAnsi="Cambria Math"/>
          <w:sz w:val="24"/>
          <w:szCs w:val="24"/>
        </w:rPr>
      </w:pPr>
    </w:p>
    <w:sectPr w:rsidR="00D11388" w:rsidRPr="002C6D75" w:rsidSect="002C6D75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75"/>
    <w:rsid w:val="002C6D75"/>
    <w:rsid w:val="00D1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D7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D7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2022-10-14T18:07:00Z</cp:lastPrinted>
  <dcterms:created xsi:type="dcterms:W3CDTF">2022-10-14T18:04:00Z</dcterms:created>
  <dcterms:modified xsi:type="dcterms:W3CDTF">2022-10-14T18:07:00Z</dcterms:modified>
</cp:coreProperties>
</file>