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B1" w:rsidRPr="004315B1" w:rsidRDefault="004315B1" w:rsidP="004315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  <w:u w:val="single"/>
        </w:rPr>
      </w:pPr>
      <w:r w:rsidRPr="004315B1">
        <w:rPr>
          <w:rFonts w:ascii="Cambria Math" w:hAnsi="Cambria Math"/>
          <w:b/>
          <w:sz w:val="24"/>
          <w:szCs w:val="24"/>
          <w:u w:val="single"/>
        </w:rPr>
        <w:t>EMENDA MODIFICATIVA Nº 03 DE 14 DE OUTUBRO DE 2022</w:t>
      </w:r>
    </w:p>
    <w:p w:rsidR="004315B1" w:rsidRPr="004315B1" w:rsidRDefault="004315B1" w:rsidP="004315B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  <w:u w:val="single"/>
        </w:rPr>
      </w:pPr>
      <w:r w:rsidRPr="004315B1">
        <w:rPr>
          <w:rFonts w:ascii="Cambria Math" w:hAnsi="Cambria Math"/>
          <w:b/>
          <w:sz w:val="24"/>
          <w:szCs w:val="24"/>
          <w:u w:val="single"/>
        </w:rPr>
        <w:t>À LEI ORGÂNICA MUNICIPAL</w:t>
      </w:r>
    </w:p>
    <w:p w:rsidR="004315B1" w:rsidRPr="004315B1" w:rsidRDefault="004315B1" w:rsidP="004315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</w:t>
      </w:r>
      <w:r w:rsidRPr="004315B1">
        <w:rPr>
          <w:rFonts w:ascii="Cambria Math" w:hAnsi="Cambria Math"/>
          <w:b/>
          <w:sz w:val="24"/>
          <w:szCs w:val="24"/>
        </w:rPr>
        <w:t>Autor: Mesa Diretora da Câmara Municipal</w:t>
      </w:r>
    </w:p>
    <w:p w:rsidR="004315B1" w:rsidRPr="004315B1" w:rsidRDefault="004315B1" w:rsidP="004315B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315B1">
        <w:rPr>
          <w:rFonts w:ascii="Cambria Math" w:hAnsi="Cambria Math"/>
          <w:b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ab/>
        <w:t>Emenda à Lei Orgânica Municipal de Nova Xavantina-MT, que altera a redação do art. 20º que dispõe sobre a eleição para renovação da Mesa Diretora</w:t>
      </w:r>
      <w:proofErr w:type="gramStart"/>
      <w:r w:rsidRPr="004315B1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4315B1">
        <w:rPr>
          <w:rFonts w:ascii="Cambria Math" w:hAnsi="Cambria Math"/>
          <w:b/>
          <w:sz w:val="24"/>
          <w:szCs w:val="24"/>
        </w:rPr>
        <w:t>da Câmara Municipal de Nova Xavantina-MT.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315B1">
        <w:rPr>
          <w:rFonts w:ascii="Cambria Math" w:hAnsi="Cambria Math"/>
          <w:b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ab/>
        <w:t xml:space="preserve">A MESA DIRETORA DA CÂMARA MUNICIPAL DE NOVA XAVANTINA ESTADO DE MATO GROSSO, </w:t>
      </w:r>
      <w:r w:rsidRPr="004315B1">
        <w:rPr>
          <w:rFonts w:ascii="Cambria Math" w:hAnsi="Cambria Math"/>
          <w:sz w:val="24"/>
          <w:szCs w:val="24"/>
        </w:rPr>
        <w:t>usando de suas atribuições legais nos termos do inciso e paragrafo do artigo 52 da Lei Orgânica Municipal, faz saber que o P</w:t>
      </w:r>
      <w:r>
        <w:rPr>
          <w:rFonts w:ascii="Cambria Math" w:hAnsi="Cambria Math"/>
          <w:sz w:val="24"/>
          <w:szCs w:val="24"/>
        </w:rPr>
        <w:t xml:space="preserve">lenário aprovou e ela sanciona </w:t>
      </w:r>
      <w:r w:rsidRPr="004315B1">
        <w:rPr>
          <w:rFonts w:ascii="Cambria Math" w:hAnsi="Cambria Math"/>
          <w:sz w:val="24"/>
          <w:szCs w:val="24"/>
        </w:rPr>
        <w:t>a seguinte emenda à Lei Orgânica Municipal.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>Art. 1º</w:t>
      </w:r>
      <w:r w:rsidRPr="004315B1">
        <w:rPr>
          <w:rFonts w:ascii="Cambria Math" w:hAnsi="Cambria Math"/>
          <w:sz w:val="24"/>
          <w:szCs w:val="24"/>
        </w:rPr>
        <w:t xml:space="preserve"> O artigo 20º da Lei Orgânica Municipal de Nova Xavantina passa a vigorar com a seguinte redação. 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>Art. 20º</w:t>
      </w:r>
      <w:r w:rsidRPr="004315B1">
        <w:rPr>
          <w:rFonts w:ascii="Cambria Math" w:hAnsi="Cambria Math"/>
          <w:sz w:val="24"/>
          <w:szCs w:val="24"/>
        </w:rPr>
        <w:t xml:space="preserve"> – A eleição para a renovação da Mesa Diretora da Câmara Municipal de Nova Xavantina realizar-se-á em Sessão da Câmara Municipal, podendo ser r</w:t>
      </w:r>
      <w:r>
        <w:rPr>
          <w:rFonts w:ascii="Cambria Math" w:hAnsi="Cambria Math"/>
          <w:sz w:val="24"/>
          <w:szCs w:val="24"/>
        </w:rPr>
        <w:t>ealizada em qualquer Sessão do quarto semestre</w:t>
      </w:r>
      <w:r w:rsidRPr="004315B1">
        <w:rPr>
          <w:rFonts w:ascii="Cambria Math" w:hAnsi="Cambria Math"/>
          <w:sz w:val="24"/>
          <w:szCs w:val="24"/>
        </w:rPr>
        <w:t xml:space="preserve"> do primeiro biênio da legislatura em curso</w:t>
      </w:r>
      <w:r>
        <w:rPr>
          <w:rFonts w:ascii="Cambria Math" w:hAnsi="Cambria Math"/>
          <w:sz w:val="24"/>
          <w:szCs w:val="24"/>
        </w:rPr>
        <w:t>.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>Art. 2º</w:t>
      </w:r>
      <w:r w:rsidRPr="004315B1">
        <w:rPr>
          <w:rFonts w:ascii="Cambria Math" w:hAnsi="Cambria Math"/>
          <w:sz w:val="24"/>
          <w:szCs w:val="24"/>
        </w:rPr>
        <w:t xml:space="preserve"> - Para a realização da eleição para renovação da mesa diretora para o segundo biênio</w:t>
      </w:r>
      <w:r>
        <w:rPr>
          <w:rFonts w:ascii="Cambria Math" w:hAnsi="Cambria Math"/>
          <w:sz w:val="24"/>
          <w:szCs w:val="24"/>
        </w:rPr>
        <w:t xml:space="preserve"> da Legislatura deverá constar na Pauta da Sessão e</w:t>
      </w:r>
      <w:r w:rsidRPr="004315B1">
        <w:rPr>
          <w:rFonts w:ascii="Cambria Math" w:hAnsi="Cambria Math"/>
          <w:sz w:val="24"/>
          <w:szCs w:val="24"/>
        </w:rPr>
        <w:t xml:space="preserve"> se</w:t>
      </w:r>
      <w:r>
        <w:rPr>
          <w:rFonts w:ascii="Cambria Math" w:hAnsi="Cambria Math"/>
          <w:sz w:val="24"/>
          <w:szCs w:val="24"/>
        </w:rPr>
        <w:t xml:space="preserve"> for</w:t>
      </w:r>
      <w:r w:rsidRPr="004315B1">
        <w:rPr>
          <w:rFonts w:ascii="Cambria Math" w:hAnsi="Cambria Math"/>
          <w:sz w:val="24"/>
          <w:szCs w:val="24"/>
        </w:rPr>
        <w:t xml:space="preserve"> Sessão ex</w:t>
      </w:r>
      <w:r>
        <w:rPr>
          <w:rFonts w:ascii="Cambria Math" w:hAnsi="Cambria Math"/>
          <w:sz w:val="24"/>
          <w:szCs w:val="24"/>
        </w:rPr>
        <w:t>traordinária deverá constar d</w:t>
      </w:r>
      <w:r w:rsidRPr="004315B1">
        <w:rPr>
          <w:rFonts w:ascii="Cambria Math" w:hAnsi="Cambria Math"/>
          <w:sz w:val="24"/>
          <w:szCs w:val="24"/>
        </w:rPr>
        <w:t>a convocação feita no prazo legal.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>Art. 3º</w:t>
      </w:r>
      <w:r w:rsidRPr="004315B1">
        <w:rPr>
          <w:rFonts w:ascii="Cambria Math" w:hAnsi="Cambria Math"/>
          <w:sz w:val="24"/>
          <w:szCs w:val="24"/>
        </w:rPr>
        <w:t xml:space="preserve"> - Os eleitos para os cargos da mesa diretora, na renovação da Mesa Diretora tomará posse </w:t>
      </w:r>
      <w:r>
        <w:rPr>
          <w:rFonts w:ascii="Cambria Math" w:hAnsi="Cambria Math"/>
          <w:sz w:val="24"/>
          <w:szCs w:val="24"/>
        </w:rPr>
        <w:t xml:space="preserve">automaticamente </w:t>
      </w:r>
      <w:r w:rsidRPr="004315B1">
        <w:rPr>
          <w:rFonts w:ascii="Cambria Math" w:hAnsi="Cambria Math"/>
          <w:sz w:val="24"/>
          <w:szCs w:val="24"/>
        </w:rPr>
        <w:t>no primeiro dia útil do ano subsequente ao da eleição para renovação da mesa diretora da Câmara Municipal.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>Art. 4º</w:t>
      </w:r>
      <w:r>
        <w:rPr>
          <w:rFonts w:ascii="Cambria Math" w:hAnsi="Cambria Math"/>
          <w:sz w:val="24"/>
          <w:szCs w:val="24"/>
        </w:rPr>
        <w:t xml:space="preserve"> - F</w:t>
      </w:r>
      <w:r w:rsidRPr="004315B1">
        <w:rPr>
          <w:rFonts w:ascii="Cambria Math" w:hAnsi="Cambria Math"/>
          <w:sz w:val="24"/>
          <w:szCs w:val="24"/>
        </w:rPr>
        <w:t>ica vedado a realização da Eleição para a renovação da Mesa diretora sem publicação na pauta da sessão e se extraordinária a realização da convocação com a devida publicidade.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 xml:space="preserve">Palácio Adiel Antônio Ribeiro 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315B1">
        <w:rPr>
          <w:rFonts w:ascii="Cambria Math" w:hAnsi="Cambria Math"/>
          <w:b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ab/>
        <w:t>Mesa Diretora da Câmara Municipal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315B1">
        <w:rPr>
          <w:rFonts w:ascii="Cambria Math" w:hAnsi="Cambria Math"/>
          <w:b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ab/>
        <w:t>Nova Xavantina-MT, 14 de outubro de 2022.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315B1">
        <w:rPr>
          <w:rFonts w:ascii="Cambria Math" w:hAnsi="Cambria Math"/>
          <w:b/>
          <w:sz w:val="24"/>
          <w:szCs w:val="24"/>
        </w:rPr>
        <w:t xml:space="preserve">Jubio Carlos Montel de Moraes      </w:t>
      </w:r>
      <w:r>
        <w:rPr>
          <w:rFonts w:ascii="Cambria Math" w:hAnsi="Cambria Math"/>
          <w:b/>
          <w:sz w:val="24"/>
          <w:szCs w:val="24"/>
        </w:rPr>
        <w:t xml:space="preserve">     </w:t>
      </w:r>
      <w:r w:rsidRPr="004315B1">
        <w:rPr>
          <w:rFonts w:ascii="Cambria Math" w:hAnsi="Cambria Math"/>
          <w:b/>
          <w:sz w:val="24"/>
          <w:szCs w:val="24"/>
        </w:rPr>
        <w:t>Anilton Silva de Moura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4315B1">
        <w:rPr>
          <w:rFonts w:ascii="Cambria Math" w:hAnsi="Cambria Math"/>
          <w:b/>
          <w:sz w:val="24"/>
          <w:szCs w:val="24"/>
        </w:rPr>
        <w:t>Presidente                                           Vice-Presidente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4315B1">
        <w:rPr>
          <w:rFonts w:ascii="Cambria Math" w:hAnsi="Cambria Math"/>
          <w:b/>
          <w:sz w:val="24"/>
          <w:szCs w:val="24"/>
        </w:rPr>
        <w:t xml:space="preserve">Elias Bueno de Souza                      Sebastiao Nunes de Oliveira </w:t>
      </w:r>
    </w:p>
    <w:p w:rsidR="004315B1" w:rsidRPr="004315B1" w:rsidRDefault="004315B1" w:rsidP="004315B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</w:t>
      </w:r>
      <w:r w:rsidRPr="004315B1">
        <w:rPr>
          <w:rFonts w:ascii="Cambria Math" w:hAnsi="Cambria Math"/>
          <w:b/>
          <w:sz w:val="24"/>
          <w:szCs w:val="24"/>
        </w:rPr>
        <w:t>1º Secretário</w:t>
      </w:r>
      <w:r w:rsidRPr="004315B1">
        <w:rPr>
          <w:rFonts w:ascii="Cambria Math" w:hAnsi="Cambria Math"/>
          <w:b/>
          <w:sz w:val="24"/>
          <w:szCs w:val="24"/>
        </w:rPr>
        <w:tab/>
      </w:r>
      <w:r w:rsidRPr="004315B1">
        <w:rPr>
          <w:rFonts w:ascii="Cambria Math" w:hAnsi="Cambria Math"/>
          <w:b/>
          <w:sz w:val="24"/>
          <w:szCs w:val="24"/>
        </w:rPr>
        <w:tab/>
        <w:t xml:space="preserve">              </w:t>
      </w:r>
      <w:r>
        <w:rPr>
          <w:rFonts w:ascii="Cambria Math" w:hAnsi="Cambria Math"/>
          <w:b/>
          <w:sz w:val="24"/>
          <w:szCs w:val="24"/>
        </w:rPr>
        <w:t xml:space="preserve">         </w:t>
      </w:r>
      <w:r w:rsidRPr="004315B1">
        <w:rPr>
          <w:rFonts w:ascii="Cambria Math" w:hAnsi="Cambria Math"/>
          <w:b/>
          <w:sz w:val="24"/>
          <w:szCs w:val="24"/>
        </w:rPr>
        <w:t xml:space="preserve">  2º Secretário</w:t>
      </w:r>
    </w:p>
    <w:p w:rsidR="00D11388" w:rsidRPr="004315B1" w:rsidRDefault="004315B1" w:rsidP="004315B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</w:t>
      </w:r>
      <w:r w:rsidRPr="004315B1">
        <w:rPr>
          <w:rFonts w:ascii="Cambria Math" w:hAnsi="Cambria Math"/>
          <w:sz w:val="24"/>
          <w:szCs w:val="24"/>
        </w:rPr>
        <w:tab/>
        <w:t xml:space="preserve">                                            </w:t>
      </w:r>
      <w:r w:rsidRPr="004315B1">
        <w:rPr>
          <w:rFonts w:ascii="Cambria Math" w:hAnsi="Cambria Math"/>
          <w:sz w:val="24"/>
          <w:szCs w:val="24"/>
        </w:rPr>
        <w:tab/>
      </w:r>
      <w:r w:rsidRPr="004315B1">
        <w:rPr>
          <w:rFonts w:ascii="Cambria Math" w:hAnsi="Cambria Math"/>
          <w:sz w:val="24"/>
          <w:szCs w:val="24"/>
        </w:rPr>
        <w:tab/>
        <w:t xml:space="preserve">                    </w:t>
      </w:r>
      <w:bookmarkStart w:id="0" w:name="_GoBack"/>
      <w:bookmarkEnd w:id="0"/>
    </w:p>
    <w:sectPr w:rsidR="00D11388" w:rsidRPr="004315B1" w:rsidSect="004315B1">
      <w:pgSz w:w="11906" w:h="16838"/>
      <w:pgMar w:top="3686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B1"/>
    <w:rsid w:val="004315B1"/>
    <w:rsid w:val="00D1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1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2022-10-14T19:00:00Z</cp:lastPrinted>
  <dcterms:created xsi:type="dcterms:W3CDTF">2022-10-14T18:52:00Z</dcterms:created>
  <dcterms:modified xsi:type="dcterms:W3CDTF">2022-10-14T19:02:00Z</dcterms:modified>
</cp:coreProperties>
</file>