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33" w:rsidRPr="00CB52B4" w:rsidRDefault="007D2433" w:rsidP="007D24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2433" w:rsidRPr="00CB52B4" w:rsidRDefault="007D2433" w:rsidP="007D24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B52B4">
        <w:rPr>
          <w:rFonts w:ascii="Cambria Math" w:hAnsi="Cambria Math"/>
          <w:b/>
          <w:sz w:val="24"/>
          <w:szCs w:val="24"/>
        </w:rPr>
        <w:t>INDICAÇÃO N°. 296/2022</w:t>
      </w:r>
    </w:p>
    <w:p w:rsidR="007D2433" w:rsidRPr="00CB52B4" w:rsidRDefault="007D2433" w:rsidP="007D24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B52B4">
        <w:rPr>
          <w:rFonts w:ascii="Cambria Math" w:hAnsi="Cambria Math"/>
          <w:b/>
          <w:sz w:val="24"/>
          <w:szCs w:val="24"/>
        </w:rPr>
        <w:t>AUTOR: ADRIANO LAURINDO DA SILVA</w:t>
      </w:r>
    </w:p>
    <w:p w:rsidR="007D2433" w:rsidRPr="00CB52B4" w:rsidRDefault="007D2433" w:rsidP="007D24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2433" w:rsidRPr="00CB52B4" w:rsidRDefault="007D2433" w:rsidP="007D2433">
      <w:pPr>
        <w:rPr>
          <w:rFonts w:ascii="Cambria Math" w:hAnsi="Cambria Math"/>
          <w:sz w:val="24"/>
          <w:szCs w:val="24"/>
        </w:rPr>
      </w:pPr>
      <w:r w:rsidRPr="00CB52B4">
        <w:rPr>
          <w:rFonts w:ascii="Cambria Math" w:hAnsi="Cambria Math"/>
          <w:sz w:val="24"/>
          <w:szCs w:val="24"/>
        </w:rPr>
        <w:tab/>
      </w:r>
      <w:r w:rsidRPr="00CB52B4">
        <w:rPr>
          <w:rFonts w:ascii="Cambria Math" w:hAnsi="Cambria Math"/>
          <w:sz w:val="24"/>
          <w:szCs w:val="24"/>
        </w:rPr>
        <w:tab/>
        <w:t>Senhor Presidente</w:t>
      </w:r>
    </w:p>
    <w:p w:rsidR="007D2433" w:rsidRPr="00CB52B4" w:rsidRDefault="007D2433" w:rsidP="007D2433">
      <w:pPr>
        <w:jc w:val="both"/>
        <w:rPr>
          <w:rFonts w:ascii="Cambria Math" w:hAnsi="Cambria Math"/>
          <w:sz w:val="24"/>
          <w:szCs w:val="24"/>
        </w:rPr>
      </w:pPr>
      <w:r w:rsidRPr="00CB52B4">
        <w:rPr>
          <w:rFonts w:ascii="Cambria Math" w:hAnsi="Cambria Math"/>
          <w:sz w:val="24"/>
          <w:szCs w:val="24"/>
        </w:rPr>
        <w:tab/>
      </w:r>
      <w:r w:rsidRPr="00CB52B4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CB52B4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CB52B4">
        <w:rPr>
          <w:rFonts w:ascii="Cambria Math" w:hAnsi="Cambria Math"/>
          <w:sz w:val="24"/>
          <w:szCs w:val="24"/>
        </w:rPr>
        <w:t xml:space="preserve"> a V. Exa., que seja encaminhado expediente ao Deputado Federal Juarez Costa no sentido de viabilizar recursos junto ao Ministério da Cultura no valor de R$800.000,00 (oitocentos mil reais) para a construção da sede própria da Associação dos Pioneiros da Marcha para o Oeste APMPO com sede e Foro na Cidade de Nova Xavantina-MT.</w:t>
      </w:r>
    </w:p>
    <w:p w:rsidR="007D2433" w:rsidRPr="00CB52B4" w:rsidRDefault="007D2433" w:rsidP="007D2433">
      <w:pPr>
        <w:jc w:val="both"/>
        <w:rPr>
          <w:rFonts w:ascii="Cambria Math" w:hAnsi="Cambria Math"/>
          <w:b/>
          <w:sz w:val="24"/>
          <w:szCs w:val="24"/>
        </w:rPr>
      </w:pPr>
      <w:r w:rsidRPr="00CB52B4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7D2433" w:rsidRPr="00CB52B4" w:rsidRDefault="007D2433" w:rsidP="007D2433">
      <w:pPr>
        <w:shd w:val="clear" w:color="auto" w:fill="FFFFFF"/>
        <w:ind w:firstLine="1418"/>
        <w:jc w:val="both"/>
        <w:rPr>
          <w:rFonts w:ascii="Cambria Math" w:hAnsi="Cambria Math"/>
          <w:sz w:val="24"/>
          <w:szCs w:val="24"/>
        </w:rPr>
      </w:pPr>
      <w:r w:rsidRPr="00CB52B4">
        <w:rPr>
          <w:rFonts w:ascii="Cambria Math" w:hAnsi="Cambria Math"/>
          <w:sz w:val="24"/>
          <w:szCs w:val="24"/>
        </w:rPr>
        <w:t>A Associação dos Pioneiros Marcha Para o Oeste (APMPO) é uma associação dos pioneiros e seus descendentes que foi fundada no ano 1993, uma associação Civil privada sem fins lucrativos que tem por finalidade promover o resgate histórico de Nova Xavantina tem ainda a finalidade de promover encontros dos pioneiros vivos</w:t>
      </w:r>
      <w:proofErr w:type="gramStart"/>
      <w:r w:rsidRPr="00CB52B4">
        <w:rPr>
          <w:rFonts w:ascii="Cambria Math" w:hAnsi="Cambria Math"/>
          <w:sz w:val="24"/>
          <w:szCs w:val="24"/>
        </w:rPr>
        <w:t xml:space="preserve">  </w:t>
      </w:r>
      <w:proofErr w:type="gramEnd"/>
      <w:r w:rsidRPr="00CB52B4">
        <w:rPr>
          <w:rFonts w:ascii="Cambria Math" w:hAnsi="Cambria Math"/>
          <w:sz w:val="24"/>
          <w:szCs w:val="24"/>
        </w:rPr>
        <w:t>e seus descendentes  para confraternização anual e para esses encontros e suas atividades que necessitamos de uma sede própria, para isso contamos com a ajuda do Deputado Juarez Costa com esses recursos. Assim peço o apoio dos nobres Pares desta Casa de Leis para a aprovação desta nossa Indicação.</w:t>
      </w:r>
    </w:p>
    <w:p w:rsidR="007D2433" w:rsidRPr="00CB52B4" w:rsidRDefault="007D2433" w:rsidP="007D2433">
      <w:pPr>
        <w:shd w:val="clear" w:color="auto" w:fill="FFFFFF"/>
        <w:jc w:val="both"/>
        <w:rPr>
          <w:rFonts w:ascii="Cambria Math" w:hAnsi="Cambria Math"/>
          <w:sz w:val="24"/>
          <w:szCs w:val="24"/>
        </w:rPr>
      </w:pPr>
    </w:p>
    <w:p w:rsidR="007D2433" w:rsidRPr="00CB52B4" w:rsidRDefault="007D2433" w:rsidP="007D243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CB52B4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D2433" w:rsidRPr="00CB52B4" w:rsidRDefault="007D2433" w:rsidP="007D243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CB52B4">
        <w:rPr>
          <w:rFonts w:ascii="Cambria Math" w:hAnsi="Cambria Math"/>
          <w:b/>
          <w:sz w:val="24"/>
          <w:szCs w:val="24"/>
        </w:rPr>
        <w:t>Palácio Adiel Antônio Ribeiro</w:t>
      </w:r>
    </w:p>
    <w:p w:rsidR="007D2433" w:rsidRPr="00CB52B4" w:rsidRDefault="00CB1A44" w:rsidP="007D243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</w:t>
      </w:r>
      <w:bookmarkStart w:id="0" w:name="_GoBack"/>
      <w:bookmarkEnd w:id="0"/>
      <w:r w:rsidR="007D2433" w:rsidRPr="00CB52B4">
        <w:rPr>
          <w:rFonts w:ascii="Cambria Math" w:hAnsi="Cambria Math"/>
          <w:b/>
          <w:sz w:val="24"/>
          <w:szCs w:val="24"/>
        </w:rPr>
        <w:t xml:space="preserve"> de setembro de 2022.</w:t>
      </w:r>
    </w:p>
    <w:p w:rsidR="007D2433" w:rsidRPr="00CB52B4" w:rsidRDefault="007D2433" w:rsidP="007D243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D2433" w:rsidRPr="00CB52B4" w:rsidRDefault="007D2433" w:rsidP="007D243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CB52B4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7D2433" w:rsidRPr="00CB52B4" w:rsidRDefault="007D2433" w:rsidP="007D243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CB52B4">
        <w:rPr>
          <w:rFonts w:ascii="Cambria Math" w:hAnsi="Cambria Math"/>
          <w:b/>
          <w:sz w:val="24"/>
          <w:szCs w:val="24"/>
        </w:rPr>
        <w:t>Vereador</w:t>
      </w:r>
    </w:p>
    <w:p w:rsidR="007D2433" w:rsidRPr="00CB52B4" w:rsidRDefault="007D2433" w:rsidP="007D243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D2433" w:rsidRPr="00CB52B4" w:rsidRDefault="007D2433" w:rsidP="007D24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B52B4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CB52B4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CB52B4">
        <w:rPr>
          <w:rFonts w:ascii="Cambria Math" w:hAnsi="Cambria Math"/>
          <w:b/>
          <w:sz w:val="24"/>
          <w:szCs w:val="24"/>
        </w:rPr>
        <w:t xml:space="preserve">                        Anilton Silva de Moura</w:t>
      </w:r>
    </w:p>
    <w:p w:rsidR="007D2433" w:rsidRPr="00CB52B4" w:rsidRDefault="007D2433" w:rsidP="007D243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B52B4">
        <w:rPr>
          <w:rFonts w:ascii="Cambria Math" w:hAnsi="Cambria Math"/>
          <w:b/>
          <w:sz w:val="24"/>
          <w:szCs w:val="24"/>
        </w:rPr>
        <w:t xml:space="preserve">       Vereador </w:t>
      </w:r>
      <w:r w:rsidRPr="00CB52B4">
        <w:rPr>
          <w:rFonts w:ascii="Cambria Math" w:hAnsi="Cambria Math"/>
          <w:b/>
          <w:sz w:val="24"/>
          <w:szCs w:val="24"/>
        </w:rPr>
        <w:tab/>
        <w:t xml:space="preserve">                                </w:t>
      </w:r>
      <w:proofErr w:type="spellStart"/>
      <w:r w:rsidRPr="00CB52B4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D2433" w:rsidRPr="00CB52B4" w:rsidRDefault="007D2433" w:rsidP="007D243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2433" w:rsidRPr="00CB52B4" w:rsidRDefault="007D2433" w:rsidP="007D243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B52B4">
        <w:rPr>
          <w:rFonts w:ascii="Cambria Math" w:hAnsi="Cambria Math"/>
          <w:b/>
          <w:sz w:val="24"/>
          <w:szCs w:val="24"/>
        </w:rPr>
        <w:t xml:space="preserve">Ednaldo Fragas (Quatizinho) </w:t>
      </w:r>
      <w:r w:rsidRPr="00CB52B4">
        <w:rPr>
          <w:rFonts w:ascii="Cambria Math" w:hAnsi="Cambria Math"/>
          <w:b/>
          <w:sz w:val="24"/>
          <w:szCs w:val="24"/>
        </w:rPr>
        <w:tab/>
        <w:t xml:space="preserve">                           Elias B. de Souza          </w:t>
      </w:r>
    </w:p>
    <w:p w:rsidR="007D2433" w:rsidRPr="00CB52B4" w:rsidRDefault="007D2433" w:rsidP="007D243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B52B4">
        <w:rPr>
          <w:rFonts w:ascii="Cambria Math" w:hAnsi="Cambria Math"/>
          <w:b/>
          <w:sz w:val="24"/>
          <w:szCs w:val="24"/>
        </w:rPr>
        <w:t xml:space="preserve">       Vereador                                                                             </w:t>
      </w:r>
      <w:proofErr w:type="spellStart"/>
      <w:r w:rsidRPr="00CB52B4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B52B4">
        <w:rPr>
          <w:rFonts w:ascii="Cambria Math" w:hAnsi="Cambria Math"/>
          <w:b/>
          <w:sz w:val="24"/>
          <w:szCs w:val="24"/>
        </w:rPr>
        <w:t xml:space="preserve">        </w:t>
      </w:r>
    </w:p>
    <w:p w:rsidR="007D2433" w:rsidRPr="00CB52B4" w:rsidRDefault="007D2433" w:rsidP="007D2433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2433" w:rsidRPr="00CB52B4" w:rsidRDefault="007D2433" w:rsidP="007D24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B52B4">
        <w:rPr>
          <w:rFonts w:ascii="Cambria Math" w:hAnsi="Cambria Math"/>
          <w:b/>
          <w:sz w:val="24"/>
          <w:szCs w:val="24"/>
        </w:rPr>
        <w:t xml:space="preserve">Jose Altamiro da Silva (Nego)                                    Carlos A. Cunha </w:t>
      </w:r>
      <w:proofErr w:type="gramStart"/>
      <w:r w:rsidRPr="00CB52B4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CB52B4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7D2433" w:rsidRPr="00CB52B4" w:rsidRDefault="007D2433" w:rsidP="007D243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B52B4">
        <w:rPr>
          <w:rFonts w:ascii="Cambria Math" w:hAnsi="Cambria Math"/>
          <w:b/>
          <w:sz w:val="24"/>
          <w:szCs w:val="24"/>
        </w:rPr>
        <w:t xml:space="preserve">      Vereador</w:t>
      </w:r>
      <w:r w:rsidRPr="00CB52B4">
        <w:rPr>
          <w:rFonts w:ascii="Cambria Math" w:hAnsi="Cambria Math"/>
          <w:b/>
          <w:sz w:val="24"/>
          <w:szCs w:val="24"/>
        </w:rPr>
        <w:tab/>
        <w:t xml:space="preserve">                                 </w:t>
      </w:r>
      <w:proofErr w:type="spellStart"/>
      <w:r w:rsidRPr="00CB52B4"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 w:rsidRPr="00CB52B4">
        <w:rPr>
          <w:rFonts w:ascii="Cambria Math" w:hAnsi="Cambria Math"/>
          <w:b/>
          <w:sz w:val="24"/>
          <w:szCs w:val="24"/>
        </w:rPr>
        <w:t xml:space="preserve">    </w:t>
      </w:r>
    </w:p>
    <w:p w:rsidR="007D2433" w:rsidRPr="00CB52B4" w:rsidRDefault="007D2433" w:rsidP="007D243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 w:rsidRPr="00CB52B4"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</w:p>
    <w:p w:rsidR="007D2433" w:rsidRPr="00CB52B4" w:rsidRDefault="007D2433" w:rsidP="007D243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B52B4">
        <w:rPr>
          <w:rFonts w:ascii="Cambria Math" w:hAnsi="Cambria Math"/>
          <w:b/>
          <w:sz w:val="24"/>
          <w:szCs w:val="24"/>
        </w:rPr>
        <w:t xml:space="preserve">Jubio Carlos M. de Moraes (Jubinha)                       Paulo Cesar Trindade </w:t>
      </w:r>
    </w:p>
    <w:p w:rsidR="007D2433" w:rsidRPr="00CB52B4" w:rsidRDefault="007D2433" w:rsidP="007D243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B52B4">
        <w:rPr>
          <w:rFonts w:ascii="Cambria Math" w:hAnsi="Cambria Math"/>
          <w:b/>
          <w:sz w:val="24"/>
          <w:szCs w:val="24"/>
        </w:rPr>
        <w:t xml:space="preserve">       Vereador                                                                              </w:t>
      </w:r>
      <w:proofErr w:type="spellStart"/>
      <w:r w:rsidRPr="00CB52B4"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 w:rsidRPr="00CB52B4">
        <w:rPr>
          <w:rFonts w:ascii="Cambria Math" w:hAnsi="Cambria Math"/>
          <w:b/>
          <w:sz w:val="24"/>
          <w:szCs w:val="24"/>
        </w:rPr>
        <w:t xml:space="preserve">    </w:t>
      </w:r>
    </w:p>
    <w:p w:rsidR="007D2433" w:rsidRPr="00CB52B4" w:rsidRDefault="007D2433" w:rsidP="007D243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</w:p>
    <w:p w:rsidR="007D2433" w:rsidRPr="00CB52B4" w:rsidRDefault="007D2433" w:rsidP="007D24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B52B4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CB52B4">
        <w:rPr>
          <w:rFonts w:ascii="Cambria Math" w:hAnsi="Cambria Math"/>
          <w:b/>
          <w:sz w:val="24"/>
          <w:szCs w:val="24"/>
        </w:rPr>
        <w:tab/>
        <w:t xml:space="preserve">          Willian M. Batista (Bicudo)               </w:t>
      </w:r>
    </w:p>
    <w:p w:rsidR="007D2433" w:rsidRPr="00CB52B4" w:rsidRDefault="007D2433" w:rsidP="007D243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B52B4">
        <w:rPr>
          <w:rFonts w:ascii="Cambria Math" w:hAnsi="Cambria Math"/>
          <w:b/>
          <w:sz w:val="24"/>
          <w:szCs w:val="24"/>
        </w:rPr>
        <w:t xml:space="preserve">     Vereador</w:t>
      </w:r>
      <w:proofErr w:type="gramStart"/>
      <w:r w:rsidRPr="00CB52B4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CB52B4">
        <w:rPr>
          <w:rFonts w:ascii="Cambria Math" w:hAnsi="Cambria Math"/>
          <w:b/>
          <w:sz w:val="24"/>
          <w:szCs w:val="24"/>
        </w:rPr>
        <w:tab/>
      </w:r>
      <w:r w:rsidRPr="00CB52B4">
        <w:rPr>
          <w:rFonts w:ascii="Cambria Math" w:hAnsi="Cambria Math"/>
          <w:b/>
          <w:sz w:val="24"/>
          <w:szCs w:val="24"/>
        </w:rPr>
        <w:tab/>
      </w:r>
      <w:r w:rsidRPr="00CB52B4">
        <w:rPr>
          <w:rFonts w:ascii="Cambria Math" w:hAnsi="Cambria Math"/>
          <w:b/>
          <w:sz w:val="24"/>
          <w:szCs w:val="24"/>
        </w:rPr>
        <w:tab/>
      </w:r>
      <w:r w:rsidRPr="00CB52B4">
        <w:rPr>
          <w:rFonts w:ascii="Cambria Math" w:hAnsi="Cambria Math"/>
          <w:b/>
          <w:sz w:val="24"/>
          <w:szCs w:val="24"/>
        </w:rPr>
        <w:tab/>
      </w:r>
      <w:r w:rsidRPr="00CB52B4">
        <w:rPr>
          <w:rFonts w:ascii="Cambria Math" w:hAnsi="Cambria Math"/>
          <w:b/>
          <w:sz w:val="24"/>
          <w:szCs w:val="24"/>
        </w:rPr>
        <w:tab/>
        <w:t xml:space="preserve">                 </w:t>
      </w:r>
      <w:proofErr w:type="spellStart"/>
      <w:r w:rsidRPr="00CB52B4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B52B4">
        <w:rPr>
          <w:rFonts w:ascii="Cambria Math" w:hAnsi="Cambria Math"/>
          <w:b/>
          <w:sz w:val="24"/>
          <w:szCs w:val="24"/>
        </w:rPr>
        <w:t xml:space="preserve">     </w:t>
      </w:r>
    </w:p>
    <w:p w:rsidR="00BC56FF" w:rsidRPr="00CB52B4" w:rsidRDefault="00BC56FF">
      <w:pPr>
        <w:rPr>
          <w:rFonts w:ascii="Cambria Math" w:hAnsi="Cambria Math"/>
          <w:sz w:val="24"/>
          <w:szCs w:val="24"/>
        </w:rPr>
      </w:pPr>
    </w:p>
    <w:sectPr w:rsidR="00BC56FF" w:rsidRPr="00CB5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33"/>
    <w:rsid w:val="007D2433"/>
    <w:rsid w:val="00BC56FF"/>
    <w:rsid w:val="00CB1A44"/>
    <w:rsid w:val="00CB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3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3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2022-09-09T15:14:00Z</dcterms:created>
  <dcterms:modified xsi:type="dcterms:W3CDTF">2022-09-19T16:27:00Z</dcterms:modified>
</cp:coreProperties>
</file>