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C0" w:rsidRPr="007629C0" w:rsidRDefault="007629C0" w:rsidP="007629C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</w:p>
    <w:p w:rsidR="007629C0" w:rsidRPr="007629C0" w:rsidRDefault="007629C0" w:rsidP="007629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>INDICAÇÃO N°. 293/2022</w:t>
      </w:r>
    </w:p>
    <w:p w:rsidR="007629C0" w:rsidRPr="007629C0" w:rsidRDefault="007629C0" w:rsidP="007629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 w:rsidRPr="007629C0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7629C0" w:rsidRPr="007629C0" w:rsidRDefault="007629C0" w:rsidP="007629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 xml:space="preserve">                          </w:t>
      </w:r>
    </w:p>
    <w:p w:rsidR="007629C0" w:rsidRPr="007629C0" w:rsidRDefault="007629C0" w:rsidP="007629C0">
      <w:pPr>
        <w:rPr>
          <w:rFonts w:ascii="Cambria Math" w:hAnsi="Cambria Math"/>
          <w:sz w:val="24"/>
          <w:szCs w:val="24"/>
        </w:rPr>
      </w:pPr>
      <w:r w:rsidRPr="007629C0">
        <w:rPr>
          <w:rFonts w:ascii="Cambria Math" w:hAnsi="Cambria Math"/>
          <w:sz w:val="24"/>
          <w:szCs w:val="24"/>
        </w:rPr>
        <w:tab/>
      </w:r>
      <w:r w:rsidRPr="007629C0">
        <w:rPr>
          <w:rFonts w:ascii="Cambria Math" w:hAnsi="Cambria Math"/>
          <w:sz w:val="24"/>
          <w:szCs w:val="24"/>
        </w:rPr>
        <w:tab/>
        <w:t>Senhor Presidente</w:t>
      </w:r>
      <w:r w:rsidRPr="007629C0">
        <w:rPr>
          <w:rFonts w:ascii="Cambria Math" w:hAnsi="Cambria Math"/>
          <w:sz w:val="24"/>
          <w:szCs w:val="24"/>
        </w:rPr>
        <w:tab/>
      </w:r>
    </w:p>
    <w:p w:rsidR="007629C0" w:rsidRDefault="007629C0" w:rsidP="007629C0">
      <w:pPr>
        <w:jc w:val="both"/>
        <w:rPr>
          <w:rFonts w:ascii="Cambria Math" w:hAnsi="Cambria Math"/>
          <w:sz w:val="24"/>
          <w:szCs w:val="24"/>
        </w:rPr>
      </w:pPr>
      <w:r w:rsidRPr="007629C0">
        <w:rPr>
          <w:rFonts w:ascii="Cambria Math" w:hAnsi="Cambria Math"/>
          <w:sz w:val="24"/>
          <w:szCs w:val="24"/>
        </w:rPr>
        <w:tab/>
      </w:r>
      <w:r w:rsidRPr="007629C0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</w:t>
      </w:r>
      <w:proofErr w:type="gramStart"/>
      <w:r w:rsidRPr="007629C0">
        <w:rPr>
          <w:rFonts w:ascii="Cambria Math" w:hAnsi="Cambria Math"/>
          <w:sz w:val="24"/>
          <w:szCs w:val="24"/>
        </w:rPr>
        <w:t>.,</w:t>
      </w:r>
      <w:proofErr w:type="gramEnd"/>
      <w:r w:rsidRPr="007629C0">
        <w:rPr>
          <w:rFonts w:ascii="Cambria Math" w:hAnsi="Cambria Math"/>
          <w:sz w:val="24"/>
          <w:szCs w:val="24"/>
        </w:rPr>
        <w:t xml:space="preserve"> que seja encaminhado expediente ao Prefeito Municipal com copia a Secretaria Municipal de Infraestrutura, mostrando a necessidade de Revitalizar a entrada da Praia da Lua.</w:t>
      </w:r>
    </w:p>
    <w:p w:rsidR="007629C0" w:rsidRPr="007629C0" w:rsidRDefault="007629C0" w:rsidP="007629C0">
      <w:pPr>
        <w:jc w:val="both"/>
        <w:rPr>
          <w:rFonts w:ascii="Cambria Math" w:hAnsi="Cambria Math"/>
          <w:sz w:val="24"/>
          <w:szCs w:val="24"/>
        </w:rPr>
      </w:pPr>
    </w:p>
    <w:p w:rsidR="007629C0" w:rsidRPr="007629C0" w:rsidRDefault="007629C0" w:rsidP="007629C0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7629C0">
        <w:rPr>
          <w:rFonts w:ascii="Cambria Math" w:hAnsi="Cambria Math"/>
          <w:vanish/>
          <w:sz w:val="24"/>
          <w:szCs w:val="24"/>
        </w:rPr>
        <w:t>hospital Muni</w:t>
      </w:r>
    </w:p>
    <w:p w:rsidR="007629C0" w:rsidRPr="007629C0" w:rsidRDefault="007629C0" w:rsidP="007629C0">
      <w:pPr>
        <w:jc w:val="both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ab/>
      </w:r>
      <w:r w:rsidRPr="007629C0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7629C0" w:rsidRPr="007629C0" w:rsidRDefault="007629C0" w:rsidP="007629C0">
      <w:pPr>
        <w:jc w:val="both"/>
        <w:rPr>
          <w:rFonts w:ascii="Cambria Math" w:hAnsi="Cambria Math"/>
          <w:sz w:val="24"/>
          <w:szCs w:val="24"/>
        </w:rPr>
      </w:pPr>
      <w:r w:rsidRPr="007629C0">
        <w:rPr>
          <w:rFonts w:ascii="Cambria Math" w:hAnsi="Cambria Math"/>
          <w:sz w:val="24"/>
          <w:szCs w:val="24"/>
        </w:rPr>
        <w:tab/>
      </w:r>
      <w:r w:rsidRPr="007629C0">
        <w:rPr>
          <w:rFonts w:ascii="Cambria Math" w:hAnsi="Cambria Math"/>
          <w:sz w:val="24"/>
          <w:szCs w:val="24"/>
        </w:rPr>
        <w:tab/>
        <w:t>Essa nossa indicação tem como principal justificativa o fato de atender a necessidade da população de Nova Xavantina que frequenta muito nossas praias. A Praia da Lua precisa ser cuidada, pois é um ponto turístico o cartão postal de nossa cidade, foi onde se iniciou a travessia urbana de nosso município. Sugiro que a manutenção da Praia da Lua e a Revitalização de sua entrada sejam feita com iluminação de LED, que o barranco seja nivelado e restaurado o gramado e que haja sempre uma manutenção para que não deixe o matagal que tem a beira rio tomar conta.  Assim peço o apoio dos nobres Pares desta Casa de Leis para a aprovação desta nossa indicação.</w:t>
      </w:r>
    </w:p>
    <w:p w:rsidR="007629C0" w:rsidRPr="007629C0" w:rsidRDefault="007629C0" w:rsidP="007629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629C0" w:rsidRPr="007629C0" w:rsidRDefault="007629C0" w:rsidP="007629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>Palácio Adiel Antonio Ribeiro</w:t>
      </w:r>
    </w:p>
    <w:p w:rsidR="007629C0" w:rsidRPr="007629C0" w:rsidRDefault="007629C0" w:rsidP="007629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 xml:space="preserve">Nova </w:t>
      </w:r>
      <w:r w:rsidR="00C57F31">
        <w:rPr>
          <w:rFonts w:ascii="Cambria Math" w:hAnsi="Cambria Math"/>
          <w:b/>
          <w:sz w:val="24"/>
          <w:szCs w:val="24"/>
        </w:rPr>
        <w:t>Xavantina-MT, 19 de setembro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2022</w:t>
      </w:r>
      <w:r w:rsidRPr="007629C0">
        <w:rPr>
          <w:rFonts w:ascii="Cambria Math" w:hAnsi="Cambria Math"/>
          <w:b/>
          <w:sz w:val="24"/>
          <w:szCs w:val="24"/>
        </w:rPr>
        <w:t>.</w:t>
      </w:r>
    </w:p>
    <w:p w:rsidR="007629C0" w:rsidRPr="007629C0" w:rsidRDefault="007629C0" w:rsidP="007629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629C0" w:rsidRPr="007629C0" w:rsidRDefault="007629C0" w:rsidP="007629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7629C0" w:rsidRPr="007629C0" w:rsidRDefault="007629C0" w:rsidP="007629C0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>Vereador</w:t>
      </w:r>
    </w:p>
    <w:p w:rsidR="007629C0" w:rsidRPr="007629C0" w:rsidRDefault="007629C0" w:rsidP="007629C0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629C0" w:rsidRPr="007629C0" w:rsidRDefault="007629C0" w:rsidP="007629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7629C0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7629C0">
        <w:rPr>
          <w:rFonts w:ascii="Cambria Math" w:hAnsi="Cambria Math"/>
          <w:b/>
          <w:sz w:val="24"/>
          <w:szCs w:val="24"/>
        </w:rPr>
        <w:t xml:space="preserve">                       Anilton Silva de Moura</w:t>
      </w:r>
    </w:p>
    <w:p w:rsidR="007629C0" w:rsidRPr="007629C0" w:rsidRDefault="007629C0" w:rsidP="007629C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7629C0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7629C0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7629C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629C0" w:rsidRPr="007629C0" w:rsidRDefault="007629C0" w:rsidP="007629C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ab/>
        <w:t xml:space="preserve">                         </w:t>
      </w:r>
    </w:p>
    <w:p w:rsidR="007629C0" w:rsidRPr="007629C0" w:rsidRDefault="007629C0" w:rsidP="007629C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 xml:space="preserve">Elias Bueno de Souza     </w:t>
      </w:r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r w:rsidRPr="007629C0">
        <w:rPr>
          <w:rFonts w:ascii="Cambria Math" w:hAnsi="Cambria Math"/>
          <w:b/>
          <w:sz w:val="24"/>
          <w:szCs w:val="24"/>
        </w:rPr>
        <w:t xml:space="preserve">  Adriano Laurindo da Silva                   </w:t>
      </w:r>
    </w:p>
    <w:p w:rsidR="007629C0" w:rsidRPr="007629C0" w:rsidRDefault="007629C0" w:rsidP="007629C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7629C0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7629C0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7629C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629C0">
        <w:rPr>
          <w:rFonts w:ascii="Cambria Math" w:hAnsi="Cambria Math"/>
          <w:b/>
          <w:sz w:val="24"/>
          <w:szCs w:val="24"/>
        </w:rPr>
        <w:t xml:space="preserve"> </w:t>
      </w:r>
    </w:p>
    <w:p w:rsidR="007629C0" w:rsidRPr="007629C0" w:rsidRDefault="007629C0" w:rsidP="007629C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</w:p>
    <w:p w:rsidR="007629C0" w:rsidRPr="007629C0" w:rsidRDefault="007629C0" w:rsidP="007629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>Jose Altamiro da Silva (Nego)                                Carlos Antonio Cunha Resende</w:t>
      </w:r>
      <w:r w:rsidRPr="007629C0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7629C0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7629C0" w:rsidRPr="007629C0" w:rsidRDefault="007629C0" w:rsidP="007629C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7629C0">
        <w:rPr>
          <w:rFonts w:ascii="Cambria Math" w:hAnsi="Cambria Math"/>
          <w:b/>
          <w:sz w:val="24"/>
          <w:szCs w:val="24"/>
        </w:rPr>
        <w:t>Vereador</w:t>
      </w:r>
      <w:r w:rsidRPr="007629C0">
        <w:rPr>
          <w:rFonts w:ascii="Cambria Math" w:hAnsi="Cambria Math"/>
          <w:b/>
          <w:sz w:val="24"/>
          <w:szCs w:val="24"/>
        </w:rPr>
        <w:tab/>
        <w:t xml:space="preserve">                      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7629C0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7629C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629C0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7629C0" w:rsidRPr="007629C0" w:rsidRDefault="007629C0" w:rsidP="007629C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29C0" w:rsidRPr="007629C0" w:rsidRDefault="007629C0" w:rsidP="007629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 xml:space="preserve">Jubio C. M. de Moraes (Jubinha)                         Willian Mariano Batista (Bicudo)               </w:t>
      </w:r>
    </w:p>
    <w:p w:rsidR="007629C0" w:rsidRPr="007629C0" w:rsidRDefault="007629C0" w:rsidP="007629C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7629C0">
        <w:rPr>
          <w:rFonts w:ascii="Cambria Math" w:hAnsi="Cambria Math"/>
          <w:b/>
          <w:sz w:val="24"/>
          <w:szCs w:val="24"/>
        </w:rPr>
        <w:t>Vereador</w:t>
      </w:r>
      <w:r w:rsidRPr="007629C0">
        <w:rPr>
          <w:rFonts w:ascii="Cambria Math" w:hAnsi="Cambria Math"/>
          <w:b/>
          <w:sz w:val="24"/>
          <w:szCs w:val="24"/>
        </w:rPr>
        <w:tab/>
      </w:r>
      <w:r w:rsidRPr="007629C0">
        <w:rPr>
          <w:rFonts w:ascii="Cambria Math" w:hAnsi="Cambria Math"/>
          <w:b/>
          <w:sz w:val="24"/>
          <w:szCs w:val="24"/>
        </w:rPr>
        <w:tab/>
      </w:r>
      <w:r w:rsidRPr="007629C0">
        <w:rPr>
          <w:rFonts w:ascii="Cambria Math" w:hAnsi="Cambria Math"/>
          <w:b/>
          <w:sz w:val="24"/>
          <w:szCs w:val="24"/>
        </w:rPr>
        <w:tab/>
      </w:r>
      <w:r w:rsidRPr="007629C0">
        <w:rPr>
          <w:rFonts w:ascii="Cambria Math" w:hAnsi="Cambria Math"/>
          <w:b/>
          <w:sz w:val="24"/>
          <w:szCs w:val="24"/>
        </w:rPr>
        <w:tab/>
      </w:r>
      <w:r w:rsidRPr="007629C0">
        <w:rPr>
          <w:rFonts w:ascii="Cambria Math" w:hAnsi="Cambria Math"/>
          <w:b/>
          <w:sz w:val="24"/>
          <w:szCs w:val="24"/>
        </w:rPr>
        <w:tab/>
        <w:t xml:space="preserve">            </w:t>
      </w:r>
      <w:proofErr w:type="spellStart"/>
      <w:r w:rsidRPr="007629C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629C0">
        <w:rPr>
          <w:rFonts w:ascii="Cambria Math" w:hAnsi="Cambria Math"/>
          <w:b/>
          <w:sz w:val="24"/>
          <w:szCs w:val="24"/>
        </w:rPr>
        <w:t xml:space="preserve">         </w:t>
      </w:r>
    </w:p>
    <w:p w:rsidR="007629C0" w:rsidRPr="007629C0" w:rsidRDefault="007629C0" w:rsidP="007629C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7629C0">
        <w:rPr>
          <w:rFonts w:ascii="Cambria Math" w:hAnsi="Cambria Math"/>
          <w:sz w:val="24"/>
          <w:szCs w:val="24"/>
        </w:rPr>
        <w:t xml:space="preserve">                               </w:t>
      </w:r>
    </w:p>
    <w:p w:rsidR="007629C0" w:rsidRPr="007629C0" w:rsidRDefault="007629C0" w:rsidP="007629C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7629C0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7629C0" w:rsidRPr="007629C0" w:rsidRDefault="007629C0" w:rsidP="007629C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7629C0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</w:t>
      </w:r>
    </w:p>
    <w:p w:rsidR="007629C0" w:rsidRPr="007629C0" w:rsidRDefault="007629C0" w:rsidP="007629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C56FF" w:rsidRPr="007629C0" w:rsidRDefault="00BC56FF">
      <w:pPr>
        <w:rPr>
          <w:rFonts w:ascii="Cambria Math" w:hAnsi="Cambria Math"/>
          <w:sz w:val="24"/>
          <w:szCs w:val="24"/>
        </w:rPr>
      </w:pPr>
    </w:p>
    <w:sectPr w:rsidR="00BC56FF" w:rsidRPr="00762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C0"/>
    <w:rsid w:val="007629C0"/>
    <w:rsid w:val="00BC56FF"/>
    <w:rsid w:val="00C5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C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C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2022-09-09T15:02:00Z</dcterms:created>
  <dcterms:modified xsi:type="dcterms:W3CDTF">2022-09-19T16:28:00Z</dcterms:modified>
</cp:coreProperties>
</file>