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31" w:rsidRDefault="005F4E31" w:rsidP="005F4E31">
      <w:pPr>
        <w:spacing w:after="0" w:line="240" w:lineRule="auto"/>
        <w:rPr>
          <w:rFonts w:ascii="Cambria Math" w:hAnsi="Cambria Math" w:cstheme="majorHAnsi"/>
          <w:b/>
        </w:rPr>
      </w:pPr>
    </w:p>
    <w:p w:rsidR="005F4E31" w:rsidRPr="00583498" w:rsidRDefault="005F4E31" w:rsidP="005F4E31">
      <w:pPr>
        <w:spacing w:after="0" w:line="240" w:lineRule="auto"/>
        <w:rPr>
          <w:rFonts w:ascii="Cambria Math" w:hAnsi="Cambria Math" w:cstheme="majorHAnsi"/>
          <w:b/>
        </w:rPr>
      </w:pPr>
      <w:r>
        <w:rPr>
          <w:rFonts w:ascii="Cambria Math" w:hAnsi="Cambria Math" w:cstheme="majorHAnsi"/>
          <w:b/>
        </w:rPr>
        <w:t>INDICAÇÃO N°. 277</w:t>
      </w:r>
      <w:r w:rsidRPr="00583498">
        <w:rPr>
          <w:rFonts w:ascii="Cambria Math" w:hAnsi="Cambria Math" w:cstheme="majorHAnsi"/>
          <w:b/>
        </w:rPr>
        <w:t>/2022</w:t>
      </w:r>
    </w:p>
    <w:p w:rsidR="005F4E31" w:rsidRDefault="005F4E31" w:rsidP="005F4E31">
      <w:pPr>
        <w:spacing w:after="0" w:line="240" w:lineRule="auto"/>
        <w:rPr>
          <w:rFonts w:ascii="Cambria Math" w:hAnsi="Cambria Math" w:cstheme="majorHAnsi"/>
          <w:b/>
        </w:rPr>
      </w:pPr>
      <w:r w:rsidRPr="00583498">
        <w:rPr>
          <w:rFonts w:ascii="Cambria Math" w:hAnsi="Cambria Math" w:cstheme="majorHAnsi"/>
          <w:b/>
        </w:rPr>
        <w:t>AUTOR</w:t>
      </w:r>
      <w:r>
        <w:rPr>
          <w:rFonts w:ascii="Cambria Math" w:hAnsi="Cambria Math" w:cstheme="majorHAnsi"/>
          <w:b/>
        </w:rPr>
        <w:t>ES</w:t>
      </w:r>
      <w:r w:rsidRPr="00583498">
        <w:rPr>
          <w:rFonts w:ascii="Cambria Math" w:hAnsi="Cambria Math" w:cstheme="majorHAnsi"/>
          <w:b/>
        </w:rPr>
        <w:t>: ANILTON SILVA DE MOURA</w:t>
      </w:r>
      <w:proofErr w:type="gramStart"/>
      <w:r w:rsidRPr="00583498">
        <w:rPr>
          <w:rFonts w:ascii="Cambria Math" w:hAnsi="Cambria Math" w:cstheme="majorHAnsi"/>
          <w:b/>
        </w:rPr>
        <w:t xml:space="preserve">  </w:t>
      </w:r>
    </w:p>
    <w:p w:rsidR="005F4E31" w:rsidRPr="00583498" w:rsidRDefault="005F4E31" w:rsidP="005F4E31">
      <w:pPr>
        <w:spacing w:after="0" w:line="240" w:lineRule="auto"/>
        <w:rPr>
          <w:rFonts w:ascii="Cambria Math" w:hAnsi="Cambria Math" w:cstheme="majorHAnsi"/>
          <w:b/>
        </w:rPr>
      </w:pPr>
      <w:proofErr w:type="gramEnd"/>
      <w:r>
        <w:rPr>
          <w:rFonts w:ascii="Cambria Math" w:hAnsi="Cambria Math" w:cstheme="majorHAnsi"/>
          <w:b/>
        </w:rPr>
        <w:tab/>
        <w:t xml:space="preserve">   </w:t>
      </w:r>
      <w:r>
        <w:rPr>
          <w:rFonts w:ascii="Cambria Math" w:hAnsi="Cambria Math" w:cstheme="majorHAnsi"/>
          <w:b/>
        </w:rPr>
        <w:t xml:space="preserve">    </w:t>
      </w:r>
      <w:r>
        <w:rPr>
          <w:rFonts w:ascii="Cambria Math" w:hAnsi="Cambria Math" w:cstheme="majorHAnsi"/>
          <w:b/>
        </w:rPr>
        <w:t>CARLOS ANTÔNIO CUNHA RESENDE</w:t>
      </w:r>
    </w:p>
    <w:p w:rsidR="005F4E31" w:rsidRPr="00583498" w:rsidRDefault="005F4E31" w:rsidP="005F4E31">
      <w:pPr>
        <w:spacing w:after="0" w:line="240" w:lineRule="auto"/>
        <w:rPr>
          <w:rFonts w:ascii="Cambria Math" w:hAnsi="Cambria Math" w:cstheme="majorHAnsi"/>
          <w:b/>
        </w:rPr>
      </w:pPr>
      <w:r w:rsidRPr="00583498">
        <w:rPr>
          <w:rFonts w:ascii="Cambria Math" w:hAnsi="Cambria Math" w:cstheme="majorHAnsi"/>
          <w:b/>
        </w:rPr>
        <w:tab/>
        <w:t xml:space="preserve">  </w:t>
      </w:r>
    </w:p>
    <w:p w:rsidR="005F4E31" w:rsidRPr="00583498" w:rsidRDefault="005F4E31" w:rsidP="005F4E31">
      <w:pPr>
        <w:spacing w:after="0" w:line="240" w:lineRule="auto"/>
        <w:rPr>
          <w:rFonts w:ascii="Cambria Math" w:hAnsi="Cambria Math" w:cstheme="majorHAnsi"/>
        </w:rPr>
      </w:pPr>
      <w:r w:rsidRPr="00583498">
        <w:rPr>
          <w:rFonts w:ascii="Cambria Math" w:hAnsi="Cambria Math" w:cstheme="majorHAnsi"/>
        </w:rPr>
        <w:tab/>
      </w:r>
      <w:r w:rsidRPr="00583498">
        <w:rPr>
          <w:rFonts w:ascii="Cambria Math" w:hAnsi="Cambria Math" w:cstheme="majorHAnsi"/>
        </w:rPr>
        <w:tab/>
        <w:t>Senhor Presidente</w:t>
      </w:r>
    </w:p>
    <w:p w:rsidR="005F4E31" w:rsidRPr="00583498" w:rsidRDefault="005F4E31" w:rsidP="005F4E31">
      <w:pPr>
        <w:spacing w:after="0" w:line="240" w:lineRule="auto"/>
        <w:rPr>
          <w:rFonts w:ascii="Cambria Math" w:hAnsi="Cambria Math" w:cstheme="majorHAnsi"/>
        </w:rPr>
      </w:pPr>
    </w:p>
    <w:p w:rsidR="005F4E31" w:rsidRDefault="005F4E31" w:rsidP="005F4E31">
      <w:pPr>
        <w:jc w:val="both"/>
        <w:rPr>
          <w:rFonts w:ascii="Cambria Math" w:hAnsi="Cambria Math" w:cstheme="majorHAnsi"/>
        </w:rPr>
      </w:pPr>
      <w:r w:rsidRPr="00583498">
        <w:rPr>
          <w:rFonts w:ascii="Cambria Math" w:hAnsi="Cambria Math" w:cstheme="majorHAnsi"/>
        </w:rPr>
        <w:tab/>
      </w:r>
      <w:r w:rsidRPr="00583498">
        <w:rPr>
          <w:rFonts w:ascii="Cambria Math" w:hAnsi="Cambria Math" w:cstheme="majorHAnsi"/>
        </w:rPr>
        <w:tab/>
        <w:t xml:space="preserve">De acordo com o Regimento Interno desta Casa de Leis e depois de ouvido </w:t>
      </w:r>
      <w:proofErr w:type="gramStart"/>
      <w:r w:rsidRPr="00583498">
        <w:rPr>
          <w:rFonts w:ascii="Cambria Math" w:hAnsi="Cambria Math" w:cstheme="majorHAnsi"/>
        </w:rPr>
        <w:t>o Soberano Plenário solicitamos</w:t>
      </w:r>
      <w:proofErr w:type="gramEnd"/>
      <w:r w:rsidRPr="00583498">
        <w:rPr>
          <w:rFonts w:ascii="Cambria Math" w:hAnsi="Cambria Math" w:cstheme="majorHAnsi"/>
        </w:rPr>
        <w:t xml:space="preserve"> a V. Exa., que seja encaminhado expediente </w:t>
      </w:r>
      <w:r>
        <w:rPr>
          <w:rFonts w:ascii="Cambria Math" w:hAnsi="Cambria Math" w:cstheme="majorHAnsi"/>
        </w:rPr>
        <w:t xml:space="preserve">ao Prefeito Municipal com cópia ao Secretário Municipal da Cidade mostrando a necessidade de realizar reforma geral no Porto de desembarque de barcos Jairo </w:t>
      </w:r>
      <w:proofErr w:type="spellStart"/>
      <w:r>
        <w:rPr>
          <w:rFonts w:ascii="Cambria Math" w:hAnsi="Cambria Math" w:cstheme="majorHAnsi"/>
        </w:rPr>
        <w:t>Kaspari</w:t>
      </w:r>
      <w:proofErr w:type="spellEnd"/>
      <w:r>
        <w:rPr>
          <w:rFonts w:ascii="Cambria Math" w:hAnsi="Cambria Math" w:cstheme="majorHAnsi"/>
        </w:rPr>
        <w:t xml:space="preserve">  da Avenida Beira Rio Setor Nova Brasília e também fazer reparos no porto de desembarque antigo localizado na Avenida Couto Magalhaes.</w:t>
      </w:r>
    </w:p>
    <w:p w:rsidR="005F4E31" w:rsidRPr="004A7BF3" w:rsidRDefault="005F4E31" w:rsidP="005F4E31">
      <w:pPr>
        <w:jc w:val="both"/>
        <w:rPr>
          <w:rFonts w:ascii="Cambria Math" w:hAnsi="Cambria Math" w:cstheme="majorHAnsi"/>
          <w:b/>
          <w:sz w:val="24"/>
          <w:szCs w:val="24"/>
        </w:rPr>
      </w:pPr>
      <w:r>
        <w:rPr>
          <w:rFonts w:ascii="Cambria Math" w:hAnsi="Cambria Math" w:cstheme="majorHAnsi"/>
        </w:rPr>
        <w:tab/>
      </w:r>
      <w:r>
        <w:rPr>
          <w:rFonts w:ascii="Cambria Math" w:hAnsi="Cambria Math" w:cstheme="majorHAnsi"/>
        </w:rPr>
        <w:tab/>
      </w:r>
      <w:r w:rsidRPr="004A7BF3">
        <w:rPr>
          <w:rFonts w:ascii="Cambria Math" w:hAnsi="Cambria Math" w:cstheme="majorHAnsi"/>
          <w:b/>
          <w:sz w:val="24"/>
          <w:szCs w:val="24"/>
        </w:rPr>
        <w:t xml:space="preserve">J U S T I F I C A T I V A </w:t>
      </w:r>
    </w:p>
    <w:p w:rsidR="005F4E31" w:rsidRPr="00583498" w:rsidRDefault="005F4E31" w:rsidP="005F4E31">
      <w:pPr>
        <w:jc w:val="both"/>
        <w:rPr>
          <w:rFonts w:ascii="Cambria Math" w:hAnsi="Cambria Math" w:cstheme="majorHAnsi"/>
        </w:rPr>
      </w:pPr>
      <w:r w:rsidRPr="00583498">
        <w:rPr>
          <w:rFonts w:ascii="Cambria Math" w:hAnsi="Cambria Math" w:cstheme="majorHAnsi"/>
        </w:rPr>
        <w:tab/>
      </w:r>
      <w:r w:rsidRPr="00583498">
        <w:rPr>
          <w:rFonts w:ascii="Cambria Math" w:hAnsi="Cambria Math" w:cstheme="majorHAnsi"/>
        </w:rPr>
        <w:tab/>
        <w:t xml:space="preserve">Esse nosso pedido tem como justificativa </w:t>
      </w:r>
      <w:r>
        <w:rPr>
          <w:rFonts w:ascii="Cambria Math" w:hAnsi="Cambria Math" w:cstheme="majorHAnsi"/>
        </w:rPr>
        <w:t>pel</w:t>
      </w:r>
      <w:r w:rsidRPr="00583498">
        <w:rPr>
          <w:rFonts w:ascii="Cambria Math" w:hAnsi="Cambria Math" w:cstheme="majorHAnsi"/>
        </w:rPr>
        <w:t>a necessidade de</w:t>
      </w:r>
      <w:r>
        <w:rPr>
          <w:rFonts w:ascii="Cambria Math" w:hAnsi="Cambria Math" w:cstheme="majorHAnsi"/>
        </w:rPr>
        <w:t xml:space="preserve"> melhor atender os usuários do desembarcador de barcos da nossa cidade acreditamos que seja necessário realizar um estudo através de um engenheiro para melhor atender os usuários tanto na temporada de chuva como na seca, pois atualmente no período da seca fica impossibilitado de desembarcar barcos naquele descedor precisando assim deste melhoramento.</w:t>
      </w:r>
      <w:r w:rsidRPr="00583498">
        <w:rPr>
          <w:rFonts w:ascii="Cambria Math" w:hAnsi="Cambria Math" w:cstheme="majorHAnsi"/>
        </w:rPr>
        <w:t xml:space="preserve"> Assim peço o apoio dos nobres Pares desta Casa de Leis para a aprovação desta nossa Indicação.</w:t>
      </w:r>
    </w:p>
    <w:p w:rsidR="005F4E31" w:rsidRPr="004A7BF3" w:rsidRDefault="005F4E31" w:rsidP="005F4E31">
      <w:pPr>
        <w:spacing w:after="0" w:line="240" w:lineRule="auto"/>
        <w:ind w:left="708" w:firstLine="708"/>
        <w:rPr>
          <w:b/>
          <w:sz w:val="24"/>
          <w:szCs w:val="24"/>
        </w:rPr>
      </w:pPr>
      <w:r w:rsidRPr="004A7BF3">
        <w:rPr>
          <w:b/>
          <w:sz w:val="24"/>
          <w:szCs w:val="24"/>
        </w:rPr>
        <w:t xml:space="preserve">               Sala das Sessões da Câmara Municipal</w:t>
      </w:r>
    </w:p>
    <w:p w:rsidR="005F4E31" w:rsidRPr="004A7BF3" w:rsidRDefault="005F4E31" w:rsidP="005F4E31">
      <w:pPr>
        <w:spacing w:after="0" w:line="240" w:lineRule="auto"/>
        <w:ind w:left="708" w:firstLine="708"/>
        <w:rPr>
          <w:b/>
          <w:sz w:val="24"/>
          <w:szCs w:val="24"/>
        </w:rPr>
      </w:pPr>
      <w:r>
        <w:rPr>
          <w:b/>
          <w:sz w:val="24"/>
          <w:szCs w:val="24"/>
        </w:rPr>
        <w:t xml:space="preserve">             </w:t>
      </w:r>
      <w:r w:rsidRPr="004A7BF3">
        <w:rPr>
          <w:b/>
          <w:sz w:val="24"/>
          <w:szCs w:val="24"/>
        </w:rPr>
        <w:t xml:space="preserve">  Palácio Adiel Antônio Ribeiro</w:t>
      </w:r>
    </w:p>
    <w:p w:rsidR="005F4E31" w:rsidRPr="004A7BF3" w:rsidRDefault="005F4E31" w:rsidP="005F4E31">
      <w:pPr>
        <w:spacing w:after="0" w:line="240" w:lineRule="auto"/>
        <w:jc w:val="center"/>
        <w:rPr>
          <w:b/>
          <w:sz w:val="24"/>
          <w:szCs w:val="24"/>
        </w:rPr>
      </w:pPr>
      <w:r w:rsidRPr="004A7BF3">
        <w:rPr>
          <w:b/>
          <w:sz w:val="24"/>
          <w:szCs w:val="24"/>
        </w:rPr>
        <w:t xml:space="preserve"> </w:t>
      </w:r>
      <w:r>
        <w:rPr>
          <w:b/>
          <w:sz w:val="24"/>
          <w:szCs w:val="24"/>
        </w:rPr>
        <w:t xml:space="preserve">        </w:t>
      </w:r>
      <w:r w:rsidRPr="004A7BF3">
        <w:rPr>
          <w:b/>
          <w:sz w:val="24"/>
          <w:szCs w:val="24"/>
        </w:rPr>
        <w:t>Nova Xavantina-MT, 05 de setembro de 2022.</w:t>
      </w:r>
    </w:p>
    <w:p w:rsidR="005F4E31" w:rsidRPr="004A7BF3" w:rsidRDefault="005F4E31" w:rsidP="005F4E31">
      <w:pPr>
        <w:spacing w:after="0" w:line="240" w:lineRule="auto"/>
        <w:jc w:val="center"/>
        <w:rPr>
          <w:rFonts w:ascii="Cambria Math" w:hAnsi="Cambria Math" w:cstheme="majorHAnsi"/>
          <w:b/>
          <w:sz w:val="24"/>
          <w:szCs w:val="24"/>
        </w:rPr>
      </w:pPr>
    </w:p>
    <w:p w:rsidR="005F4E31" w:rsidRPr="00544F71" w:rsidRDefault="005F4E31" w:rsidP="005F4E31">
      <w:pPr>
        <w:tabs>
          <w:tab w:val="left" w:pos="1418"/>
          <w:tab w:val="left" w:pos="2127"/>
        </w:tabs>
        <w:spacing w:after="0" w:line="240" w:lineRule="auto"/>
        <w:rPr>
          <w:rFonts w:asciiTheme="majorHAnsi" w:hAnsiTheme="majorHAnsi"/>
          <w:b/>
          <w:u w:val="single"/>
        </w:rPr>
      </w:pPr>
      <w:r w:rsidRPr="00583498">
        <w:rPr>
          <w:rFonts w:asciiTheme="majorHAnsi" w:hAnsiTheme="majorHAnsi"/>
          <w:b/>
        </w:rPr>
        <w:tab/>
      </w:r>
      <w:r w:rsidRPr="00583498">
        <w:rPr>
          <w:rFonts w:asciiTheme="majorHAnsi" w:hAnsiTheme="majorHAnsi"/>
          <w:b/>
        </w:rPr>
        <w:tab/>
        <w:t>Anilton Silva de Moura</w:t>
      </w:r>
    </w:p>
    <w:p w:rsidR="005F4E31" w:rsidRPr="00544F71" w:rsidRDefault="005F4E31" w:rsidP="005F4E31">
      <w:pPr>
        <w:tabs>
          <w:tab w:val="left" w:pos="1418"/>
          <w:tab w:val="left" w:pos="2127"/>
        </w:tabs>
        <w:spacing w:after="0" w:line="240" w:lineRule="auto"/>
        <w:rPr>
          <w:rFonts w:asciiTheme="majorHAnsi" w:hAnsiTheme="majorHAnsi"/>
          <w:b/>
        </w:rPr>
      </w:pPr>
      <w:r>
        <w:rPr>
          <w:rFonts w:asciiTheme="majorHAnsi" w:hAnsiTheme="majorHAnsi"/>
          <w:b/>
        </w:rPr>
        <w:tab/>
        <w:t xml:space="preserve">             </w:t>
      </w:r>
      <w:r>
        <w:rPr>
          <w:rFonts w:asciiTheme="majorHAnsi" w:hAnsiTheme="majorHAnsi"/>
          <w:b/>
        </w:rPr>
        <w:t xml:space="preserve">        </w:t>
      </w:r>
      <w:r w:rsidRPr="00544F71">
        <w:rPr>
          <w:rFonts w:asciiTheme="majorHAnsi" w:hAnsiTheme="majorHAnsi"/>
          <w:b/>
        </w:rPr>
        <w:t xml:space="preserve"> Vereador</w:t>
      </w:r>
    </w:p>
    <w:p w:rsidR="005F4E31" w:rsidRPr="00544F71" w:rsidRDefault="005F4E31" w:rsidP="005F4E31">
      <w:pPr>
        <w:tabs>
          <w:tab w:val="left" w:pos="1418"/>
          <w:tab w:val="left" w:pos="2127"/>
        </w:tabs>
        <w:spacing w:after="0" w:line="240" w:lineRule="auto"/>
        <w:rPr>
          <w:rFonts w:asciiTheme="majorHAnsi" w:hAnsiTheme="majorHAnsi"/>
          <w:b/>
        </w:rPr>
      </w:pPr>
    </w:p>
    <w:p w:rsidR="005F4E31" w:rsidRDefault="005F4E31" w:rsidP="005F4E31">
      <w:pPr>
        <w:tabs>
          <w:tab w:val="left" w:pos="1418"/>
          <w:tab w:val="left" w:pos="2127"/>
        </w:tabs>
        <w:spacing w:after="0" w:line="240" w:lineRule="auto"/>
        <w:rPr>
          <w:rFonts w:asciiTheme="majorHAnsi" w:hAnsiTheme="majorHAnsi"/>
          <w:b/>
        </w:rPr>
      </w:pPr>
      <w:r>
        <w:rPr>
          <w:rFonts w:asciiTheme="majorHAnsi" w:hAnsiTheme="majorHAnsi"/>
          <w:b/>
        </w:rPr>
        <w:tab/>
      </w:r>
      <w:r>
        <w:rPr>
          <w:rFonts w:asciiTheme="majorHAnsi" w:hAnsiTheme="majorHAnsi"/>
          <w:b/>
        </w:rPr>
        <w:tab/>
      </w:r>
      <w:r w:rsidRPr="00583498">
        <w:rPr>
          <w:rFonts w:asciiTheme="majorHAnsi" w:hAnsiTheme="majorHAnsi"/>
          <w:b/>
        </w:rPr>
        <w:t>Carlos Antônio Cunha Resende</w:t>
      </w:r>
      <w:proofErr w:type="gramStart"/>
      <w:r w:rsidRPr="00583498">
        <w:rPr>
          <w:rFonts w:asciiTheme="majorHAnsi" w:hAnsiTheme="majorHAnsi"/>
          <w:b/>
        </w:rPr>
        <w:t xml:space="preserve">   </w:t>
      </w:r>
    </w:p>
    <w:p w:rsidR="005F4E31" w:rsidRPr="00583498" w:rsidRDefault="005F4E31" w:rsidP="005F4E31">
      <w:pPr>
        <w:tabs>
          <w:tab w:val="left" w:pos="1418"/>
          <w:tab w:val="left" w:pos="2127"/>
        </w:tabs>
        <w:spacing w:after="0" w:line="240" w:lineRule="auto"/>
        <w:rPr>
          <w:rFonts w:asciiTheme="majorHAnsi" w:hAnsiTheme="majorHAnsi"/>
          <w:b/>
        </w:rPr>
      </w:pPr>
      <w:proofErr w:type="gramEnd"/>
      <w:r>
        <w:rPr>
          <w:rFonts w:asciiTheme="majorHAnsi" w:hAnsiTheme="majorHAnsi"/>
          <w:b/>
        </w:rPr>
        <w:tab/>
      </w:r>
      <w:r>
        <w:rPr>
          <w:rFonts w:asciiTheme="majorHAnsi" w:hAnsiTheme="majorHAnsi"/>
          <w:b/>
        </w:rPr>
        <w:tab/>
      </w:r>
      <w:r>
        <w:rPr>
          <w:rFonts w:asciiTheme="majorHAnsi" w:hAnsiTheme="majorHAnsi"/>
          <w:b/>
        </w:rPr>
        <w:t xml:space="preserve">               </w:t>
      </w:r>
      <w:bookmarkStart w:id="0" w:name="_GoBack"/>
      <w:bookmarkEnd w:id="0"/>
      <w:r>
        <w:rPr>
          <w:rFonts w:asciiTheme="majorHAnsi" w:hAnsiTheme="majorHAnsi"/>
          <w:b/>
        </w:rPr>
        <w:t>Vereador</w:t>
      </w:r>
      <w:r w:rsidRPr="00583498">
        <w:rPr>
          <w:rFonts w:asciiTheme="majorHAnsi" w:hAnsiTheme="majorHAnsi"/>
          <w:b/>
        </w:rPr>
        <w:t xml:space="preserve">  </w:t>
      </w:r>
      <w:proofErr w:type="gramStart"/>
    </w:p>
    <w:p w:rsidR="005F4E31" w:rsidRPr="00583498" w:rsidRDefault="005F4E31" w:rsidP="005F4E31">
      <w:pPr>
        <w:tabs>
          <w:tab w:val="left" w:pos="1418"/>
          <w:tab w:val="left" w:pos="2127"/>
        </w:tabs>
        <w:spacing w:after="0" w:line="240" w:lineRule="auto"/>
        <w:rPr>
          <w:rFonts w:asciiTheme="majorHAnsi" w:hAnsiTheme="majorHAnsi"/>
          <w:b/>
        </w:rPr>
      </w:pPr>
      <w:proofErr w:type="gramEnd"/>
    </w:p>
    <w:p w:rsidR="005F4E31" w:rsidRPr="003E52B0" w:rsidRDefault="005F4E31" w:rsidP="005F4E31">
      <w:pPr>
        <w:tabs>
          <w:tab w:val="left" w:pos="1418"/>
          <w:tab w:val="left" w:pos="2127"/>
        </w:tabs>
        <w:spacing w:after="0" w:line="240" w:lineRule="auto"/>
        <w:rPr>
          <w:rFonts w:asciiTheme="majorHAnsi" w:hAnsiTheme="majorHAnsi"/>
          <w:b/>
        </w:rPr>
      </w:pPr>
      <w:r w:rsidRPr="003E52B0">
        <w:rPr>
          <w:rFonts w:asciiTheme="majorHAnsi" w:hAnsiTheme="majorHAnsi"/>
          <w:b/>
        </w:rPr>
        <w:t xml:space="preserve">Adriano Laurindo da Silva                            Edemundo A. Gonçalves </w:t>
      </w:r>
      <w:proofErr w:type="gramStart"/>
      <w:r w:rsidRPr="003E52B0">
        <w:rPr>
          <w:rFonts w:asciiTheme="majorHAnsi" w:hAnsiTheme="majorHAnsi"/>
          <w:b/>
        </w:rPr>
        <w:t>dos  Reses</w:t>
      </w:r>
      <w:proofErr w:type="gramEnd"/>
      <w:r w:rsidRPr="003E52B0">
        <w:rPr>
          <w:rFonts w:asciiTheme="majorHAnsi" w:hAnsiTheme="majorHAnsi"/>
          <w:b/>
        </w:rPr>
        <w:t xml:space="preserve">              </w:t>
      </w:r>
    </w:p>
    <w:p w:rsidR="005F4E31" w:rsidRPr="003E52B0" w:rsidRDefault="005F4E31" w:rsidP="005F4E31">
      <w:pPr>
        <w:tabs>
          <w:tab w:val="left" w:pos="1418"/>
          <w:tab w:val="left" w:pos="2127"/>
        </w:tabs>
        <w:spacing w:after="0" w:line="240" w:lineRule="auto"/>
        <w:rPr>
          <w:rFonts w:asciiTheme="majorHAnsi" w:hAnsiTheme="majorHAnsi"/>
          <w:b/>
        </w:rPr>
      </w:pPr>
      <w:r>
        <w:rPr>
          <w:rFonts w:asciiTheme="majorHAnsi" w:hAnsiTheme="majorHAnsi"/>
          <w:b/>
        </w:rPr>
        <w:t xml:space="preserve">      </w:t>
      </w:r>
      <w:r w:rsidRPr="003E52B0">
        <w:rPr>
          <w:rFonts w:asciiTheme="majorHAnsi" w:hAnsiTheme="majorHAnsi"/>
          <w:b/>
        </w:rPr>
        <w:t xml:space="preserve">Vereador                        </w:t>
      </w:r>
      <w:r w:rsidRPr="003E52B0">
        <w:rPr>
          <w:rFonts w:asciiTheme="majorHAnsi" w:hAnsiTheme="majorHAnsi"/>
          <w:b/>
        </w:rPr>
        <w:tab/>
      </w:r>
      <w:r w:rsidRPr="003E52B0">
        <w:rPr>
          <w:rFonts w:asciiTheme="majorHAnsi" w:hAnsiTheme="majorHAnsi"/>
          <w:b/>
        </w:rPr>
        <w:tab/>
      </w:r>
      <w:r w:rsidRPr="003E52B0">
        <w:rPr>
          <w:rFonts w:asciiTheme="majorHAnsi" w:hAnsiTheme="majorHAnsi"/>
          <w:b/>
        </w:rPr>
        <w:tab/>
      </w:r>
      <w:r>
        <w:rPr>
          <w:rFonts w:asciiTheme="majorHAnsi" w:hAnsiTheme="majorHAnsi"/>
          <w:b/>
        </w:rPr>
        <w:t xml:space="preserve">       </w:t>
      </w:r>
      <w:r w:rsidRPr="003E52B0">
        <w:rPr>
          <w:rFonts w:asciiTheme="majorHAnsi" w:hAnsiTheme="majorHAnsi"/>
          <w:b/>
        </w:rPr>
        <w:t xml:space="preserve">  </w:t>
      </w:r>
      <w:proofErr w:type="spellStart"/>
      <w:r w:rsidRPr="003E52B0">
        <w:rPr>
          <w:rFonts w:asciiTheme="majorHAnsi" w:hAnsiTheme="majorHAnsi"/>
          <w:b/>
        </w:rPr>
        <w:t>Vereado</w:t>
      </w:r>
      <w:r>
        <w:rPr>
          <w:rFonts w:asciiTheme="majorHAnsi" w:hAnsiTheme="majorHAnsi"/>
          <w:b/>
        </w:rPr>
        <w:t>r</w:t>
      </w:r>
      <w:proofErr w:type="spellEnd"/>
      <w:proofErr w:type="gramStart"/>
      <w:r w:rsidRPr="003E52B0">
        <w:rPr>
          <w:rFonts w:asciiTheme="majorHAnsi" w:hAnsiTheme="majorHAnsi"/>
          <w:b/>
        </w:rPr>
        <w:t xml:space="preserve">   </w:t>
      </w:r>
    </w:p>
    <w:p w:rsidR="005F4E31" w:rsidRPr="003E52B0" w:rsidRDefault="005F4E31" w:rsidP="005F4E31">
      <w:pPr>
        <w:tabs>
          <w:tab w:val="left" w:pos="1418"/>
          <w:tab w:val="left" w:pos="2127"/>
        </w:tabs>
        <w:spacing w:after="0" w:line="240" w:lineRule="auto"/>
        <w:rPr>
          <w:rFonts w:asciiTheme="majorHAnsi" w:hAnsiTheme="majorHAnsi"/>
          <w:b/>
        </w:rPr>
      </w:pPr>
      <w:proofErr w:type="gramEnd"/>
    </w:p>
    <w:p w:rsidR="005F4E31" w:rsidRPr="003E52B0" w:rsidRDefault="005F4E31" w:rsidP="005F4E31">
      <w:pPr>
        <w:spacing w:after="0" w:line="240" w:lineRule="auto"/>
        <w:rPr>
          <w:rFonts w:asciiTheme="majorHAnsi" w:hAnsiTheme="majorHAnsi"/>
          <w:b/>
        </w:rPr>
      </w:pPr>
      <w:r w:rsidRPr="003E52B0">
        <w:rPr>
          <w:rFonts w:asciiTheme="majorHAnsi" w:hAnsiTheme="majorHAnsi"/>
          <w:b/>
        </w:rPr>
        <w:t xml:space="preserve">Elias Bueno de Souza     </w:t>
      </w:r>
      <w:r>
        <w:rPr>
          <w:rFonts w:asciiTheme="majorHAnsi" w:hAnsiTheme="majorHAnsi"/>
          <w:b/>
        </w:rPr>
        <w:tab/>
      </w:r>
      <w:r>
        <w:rPr>
          <w:rFonts w:asciiTheme="majorHAnsi" w:hAnsiTheme="majorHAnsi"/>
          <w:b/>
        </w:rPr>
        <w:tab/>
        <w:t xml:space="preserve">       </w:t>
      </w:r>
      <w:r w:rsidRPr="003E52B0">
        <w:rPr>
          <w:rFonts w:asciiTheme="majorHAnsi" w:hAnsiTheme="majorHAnsi"/>
          <w:b/>
        </w:rPr>
        <w:t xml:space="preserve">  José Altamiro da Silva (Nego)                                    </w:t>
      </w:r>
    </w:p>
    <w:p w:rsidR="005F4E31" w:rsidRPr="003E52B0" w:rsidRDefault="005F4E31" w:rsidP="005F4E31">
      <w:pPr>
        <w:tabs>
          <w:tab w:val="left" w:pos="567"/>
          <w:tab w:val="left" w:pos="3686"/>
          <w:tab w:val="left" w:pos="6135"/>
        </w:tabs>
        <w:spacing w:after="0" w:line="240" w:lineRule="auto"/>
        <w:rPr>
          <w:rFonts w:asciiTheme="majorHAnsi" w:hAnsiTheme="majorHAnsi"/>
          <w:b/>
        </w:rPr>
      </w:pPr>
      <w:r>
        <w:rPr>
          <w:rFonts w:asciiTheme="majorHAnsi" w:hAnsiTheme="majorHAnsi"/>
          <w:b/>
        </w:rPr>
        <w:t xml:space="preserve">     </w:t>
      </w:r>
      <w:r w:rsidRPr="003E52B0">
        <w:rPr>
          <w:rFonts w:asciiTheme="majorHAnsi" w:hAnsiTheme="majorHAnsi"/>
          <w:b/>
        </w:rPr>
        <w:t>Vereado</w:t>
      </w:r>
      <w:r>
        <w:rPr>
          <w:rFonts w:asciiTheme="majorHAnsi" w:hAnsiTheme="majorHAnsi"/>
          <w:b/>
        </w:rPr>
        <w:t>r</w:t>
      </w:r>
      <w:r w:rsidRPr="003E52B0">
        <w:rPr>
          <w:rFonts w:asciiTheme="majorHAnsi" w:hAnsiTheme="majorHAnsi"/>
          <w:b/>
        </w:rPr>
        <w:t xml:space="preserve">          </w:t>
      </w:r>
      <w:r w:rsidRPr="003E52B0">
        <w:rPr>
          <w:rFonts w:asciiTheme="majorHAnsi" w:hAnsiTheme="majorHAnsi"/>
          <w:b/>
        </w:rPr>
        <w:tab/>
        <w:t xml:space="preserve">     </w:t>
      </w:r>
      <w:r>
        <w:rPr>
          <w:rFonts w:asciiTheme="majorHAnsi" w:hAnsiTheme="majorHAnsi"/>
          <w:b/>
        </w:rPr>
        <w:t xml:space="preserve">      </w:t>
      </w:r>
      <w:r w:rsidRPr="003E52B0">
        <w:rPr>
          <w:rFonts w:asciiTheme="majorHAnsi" w:hAnsiTheme="majorHAnsi"/>
          <w:b/>
        </w:rPr>
        <w:t xml:space="preserve">  </w:t>
      </w:r>
      <w:proofErr w:type="spellStart"/>
      <w:r w:rsidRPr="003E52B0">
        <w:rPr>
          <w:rFonts w:asciiTheme="majorHAnsi" w:hAnsiTheme="majorHAnsi"/>
          <w:b/>
        </w:rPr>
        <w:t>Vereador</w:t>
      </w:r>
      <w:proofErr w:type="spellEnd"/>
      <w:r w:rsidRPr="003E52B0">
        <w:rPr>
          <w:rFonts w:asciiTheme="majorHAnsi" w:hAnsiTheme="majorHAnsi"/>
          <w:b/>
        </w:rPr>
        <w:t xml:space="preserve">                                                     </w:t>
      </w:r>
    </w:p>
    <w:p w:rsidR="005F4E31" w:rsidRPr="003E52B0" w:rsidRDefault="005F4E31" w:rsidP="005F4E31">
      <w:pPr>
        <w:tabs>
          <w:tab w:val="left" w:pos="567"/>
          <w:tab w:val="left" w:pos="3686"/>
          <w:tab w:val="left" w:pos="6135"/>
        </w:tabs>
        <w:spacing w:after="0" w:line="240" w:lineRule="auto"/>
        <w:rPr>
          <w:rFonts w:asciiTheme="majorHAnsi" w:hAnsiTheme="majorHAnsi"/>
          <w:b/>
        </w:rPr>
      </w:pPr>
    </w:p>
    <w:p w:rsidR="005F4E31" w:rsidRPr="003E52B0" w:rsidRDefault="005F4E31" w:rsidP="005F4E31">
      <w:pPr>
        <w:tabs>
          <w:tab w:val="left" w:pos="567"/>
          <w:tab w:val="left" w:pos="3686"/>
          <w:tab w:val="left" w:pos="6135"/>
        </w:tabs>
        <w:spacing w:after="0" w:line="240" w:lineRule="auto"/>
        <w:rPr>
          <w:rFonts w:asciiTheme="majorHAnsi" w:hAnsiTheme="majorHAnsi"/>
          <w:b/>
        </w:rPr>
      </w:pPr>
      <w:r w:rsidRPr="003E52B0">
        <w:rPr>
          <w:rFonts w:asciiTheme="majorHAnsi" w:hAnsiTheme="majorHAnsi"/>
          <w:b/>
        </w:rPr>
        <w:t xml:space="preserve"> Jubio C. M. de Moraes (Jubinha)</w:t>
      </w:r>
      <w:proofErr w:type="gramStart"/>
      <w:r w:rsidRPr="003E52B0">
        <w:rPr>
          <w:rFonts w:asciiTheme="majorHAnsi" w:hAnsiTheme="majorHAnsi"/>
          <w:b/>
        </w:rPr>
        <w:t xml:space="preserve">  </w:t>
      </w:r>
      <w:proofErr w:type="gramEnd"/>
      <w:r>
        <w:rPr>
          <w:rFonts w:asciiTheme="majorHAnsi" w:hAnsiTheme="majorHAnsi"/>
          <w:b/>
        </w:rPr>
        <w:tab/>
        <w:t xml:space="preserve">     </w:t>
      </w:r>
      <w:r w:rsidRPr="003E52B0">
        <w:rPr>
          <w:rFonts w:asciiTheme="majorHAnsi" w:hAnsiTheme="majorHAnsi"/>
          <w:b/>
        </w:rPr>
        <w:t xml:space="preserve"> Paulo C. Trindade                                                                                                                              </w:t>
      </w:r>
    </w:p>
    <w:p w:rsidR="005F4E31" w:rsidRPr="003E52B0" w:rsidRDefault="005F4E31" w:rsidP="005F4E31">
      <w:pPr>
        <w:spacing w:after="0" w:line="240" w:lineRule="auto"/>
        <w:rPr>
          <w:rFonts w:asciiTheme="majorHAnsi" w:hAnsiTheme="majorHAnsi"/>
          <w:b/>
        </w:rPr>
      </w:pPr>
      <w:r>
        <w:rPr>
          <w:rFonts w:asciiTheme="majorHAnsi" w:hAnsiTheme="majorHAnsi"/>
          <w:b/>
        </w:rPr>
        <w:t xml:space="preserve">       </w:t>
      </w:r>
      <w:r w:rsidRPr="003E52B0">
        <w:rPr>
          <w:rFonts w:asciiTheme="majorHAnsi" w:hAnsiTheme="majorHAnsi"/>
          <w:b/>
        </w:rPr>
        <w:t>Vereador</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Pr>
          <w:rFonts w:asciiTheme="majorHAnsi" w:hAnsiTheme="majorHAnsi"/>
          <w:b/>
        </w:rPr>
        <w:t xml:space="preserve">      </w:t>
      </w:r>
      <w:r>
        <w:rPr>
          <w:rFonts w:asciiTheme="majorHAnsi" w:hAnsiTheme="majorHAnsi"/>
          <w:b/>
        </w:rPr>
        <w:t xml:space="preserve"> </w:t>
      </w:r>
      <w:r w:rsidRPr="003E52B0">
        <w:rPr>
          <w:rFonts w:asciiTheme="majorHAnsi" w:hAnsiTheme="majorHAnsi"/>
          <w:b/>
        </w:rPr>
        <w:t xml:space="preserve"> </w:t>
      </w:r>
      <w:proofErr w:type="spellStart"/>
      <w:r w:rsidRPr="003E52B0">
        <w:rPr>
          <w:rFonts w:asciiTheme="majorHAnsi" w:hAnsiTheme="majorHAnsi"/>
          <w:b/>
        </w:rPr>
        <w:t>Vereador</w:t>
      </w:r>
      <w:proofErr w:type="spellEnd"/>
    </w:p>
    <w:p w:rsidR="005F4E31" w:rsidRPr="003E52B0" w:rsidRDefault="005F4E31" w:rsidP="005F4E31">
      <w:pPr>
        <w:spacing w:after="0" w:line="240" w:lineRule="auto"/>
        <w:rPr>
          <w:rFonts w:asciiTheme="majorHAnsi" w:hAnsiTheme="majorHAnsi"/>
          <w:b/>
        </w:rPr>
      </w:pPr>
    </w:p>
    <w:p w:rsidR="005F4E31" w:rsidRDefault="005F4E31" w:rsidP="005F4E31">
      <w:pPr>
        <w:spacing w:after="0" w:line="240" w:lineRule="auto"/>
        <w:rPr>
          <w:rFonts w:asciiTheme="majorHAnsi" w:hAnsiTheme="majorHAnsi"/>
          <w:b/>
        </w:rPr>
      </w:pPr>
      <w:r w:rsidRPr="003E52B0">
        <w:rPr>
          <w:rFonts w:asciiTheme="majorHAnsi" w:hAnsiTheme="majorHAnsi"/>
          <w:b/>
        </w:rPr>
        <w:t>Sebastião N. de Oliveira (Curica)</w:t>
      </w:r>
      <w:proofErr w:type="gramStart"/>
      <w:r w:rsidRPr="003E52B0">
        <w:rPr>
          <w:rFonts w:asciiTheme="majorHAnsi" w:hAnsiTheme="majorHAnsi"/>
          <w:b/>
        </w:rPr>
        <w:t xml:space="preserve">    </w:t>
      </w:r>
      <w:proofErr w:type="gramEnd"/>
      <w:r w:rsidRPr="003E52B0">
        <w:rPr>
          <w:rFonts w:asciiTheme="majorHAnsi" w:hAnsiTheme="majorHAnsi"/>
          <w:b/>
        </w:rPr>
        <w:tab/>
        <w:t xml:space="preserve">  </w:t>
      </w:r>
      <w:r>
        <w:rPr>
          <w:rFonts w:asciiTheme="majorHAnsi" w:hAnsiTheme="majorHAnsi"/>
          <w:b/>
        </w:rPr>
        <w:t xml:space="preserve">       </w:t>
      </w:r>
      <w:r w:rsidRPr="003E52B0">
        <w:rPr>
          <w:rFonts w:asciiTheme="majorHAnsi" w:hAnsiTheme="majorHAnsi"/>
          <w:b/>
        </w:rPr>
        <w:t xml:space="preserve">Willian Mariano Batista (Bicudo)                                                                                                                                                                                                           </w:t>
      </w:r>
      <w:r>
        <w:rPr>
          <w:rFonts w:asciiTheme="majorHAnsi" w:hAnsiTheme="majorHAnsi"/>
          <w:b/>
        </w:rPr>
        <w:t xml:space="preserve">        </w:t>
      </w:r>
      <w:r w:rsidRPr="003E52B0">
        <w:rPr>
          <w:rFonts w:asciiTheme="majorHAnsi" w:hAnsiTheme="majorHAnsi"/>
          <w:b/>
        </w:rPr>
        <w:t xml:space="preserve">Vereador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Pr>
          <w:rFonts w:asciiTheme="majorHAnsi" w:hAnsiTheme="majorHAnsi"/>
          <w:b/>
        </w:rPr>
        <w:t xml:space="preserve">          </w:t>
      </w:r>
      <w:r w:rsidRPr="003E52B0">
        <w:rPr>
          <w:rFonts w:asciiTheme="majorHAnsi" w:hAnsiTheme="majorHAnsi"/>
          <w:b/>
        </w:rPr>
        <w:t xml:space="preserve">  </w:t>
      </w:r>
      <w:proofErr w:type="spellStart"/>
      <w:r w:rsidRPr="003E52B0">
        <w:rPr>
          <w:rFonts w:asciiTheme="majorHAnsi" w:hAnsiTheme="majorHAnsi"/>
          <w:b/>
        </w:rPr>
        <w:t>Vereador</w:t>
      </w:r>
      <w:proofErr w:type="spellEnd"/>
      <w:r w:rsidRPr="003E52B0">
        <w:rPr>
          <w:rFonts w:asciiTheme="majorHAnsi" w:hAnsiTheme="majorHAnsi"/>
          <w:b/>
        </w:rPr>
        <w:t xml:space="preserve">    </w:t>
      </w:r>
    </w:p>
    <w:p w:rsidR="005F4E31" w:rsidRDefault="005F4E31" w:rsidP="005F4E31">
      <w:pPr>
        <w:spacing w:after="0" w:line="240" w:lineRule="auto"/>
        <w:rPr>
          <w:rFonts w:asciiTheme="majorHAnsi" w:hAnsiTheme="majorHAnsi"/>
          <w:b/>
        </w:rPr>
      </w:pPr>
    </w:p>
    <w:p w:rsidR="00E77D44" w:rsidRDefault="00E77D44"/>
    <w:sectPr w:rsidR="00E77D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31"/>
    <w:rsid w:val="005F4E31"/>
    <w:rsid w:val="00E77D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31"/>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31"/>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1951</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2022-09-02T13:02:00Z</dcterms:created>
  <dcterms:modified xsi:type="dcterms:W3CDTF">2022-09-02T13:05:00Z</dcterms:modified>
</cp:coreProperties>
</file>