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DA3" w:rsidRPr="00164DA3" w:rsidRDefault="00164DA3" w:rsidP="00164DA3">
      <w:pPr>
        <w:spacing w:before="100" w:beforeAutospacing="1" w:after="100" w:afterAutospacing="1" w:line="240" w:lineRule="auto"/>
        <w:rPr>
          <w:rFonts w:ascii="Cambria Math" w:hAnsi="Cambria Math"/>
          <w:color w:val="000000"/>
          <w:sz w:val="24"/>
          <w:szCs w:val="24"/>
          <w:lang w:eastAsia="pt-BR"/>
        </w:rPr>
      </w:pPr>
    </w:p>
    <w:p w:rsidR="00164DA3" w:rsidRPr="00164DA3" w:rsidRDefault="00164DA3" w:rsidP="00164DA3">
      <w:pPr>
        <w:spacing w:after="0"/>
        <w:rPr>
          <w:rFonts w:ascii="Cambria Math" w:hAnsi="Cambria Math"/>
          <w:b/>
          <w:sz w:val="24"/>
          <w:szCs w:val="24"/>
        </w:rPr>
      </w:pPr>
      <w:r w:rsidRPr="00164DA3">
        <w:rPr>
          <w:rFonts w:ascii="Cambria Math" w:hAnsi="Cambria Math"/>
          <w:b/>
          <w:sz w:val="24"/>
          <w:szCs w:val="24"/>
        </w:rPr>
        <w:t>INDICAÇÃO N° 221/2022</w:t>
      </w:r>
    </w:p>
    <w:p w:rsidR="00164DA3" w:rsidRPr="00164DA3" w:rsidRDefault="00164DA3" w:rsidP="00164DA3">
      <w:pPr>
        <w:spacing w:after="0"/>
        <w:rPr>
          <w:rFonts w:ascii="Cambria Math" w:hAnsi="Cambria Math"/>
          <w:b/>
          <w:sz w:val="24"/>
          <w:szCs w:val="24"/>
        </w:rPr>
      </w:pPr>
      <w:r w:rsidRPr="00164DA3">
        <w:rPr>
          <w:rFonts w:ascii="Cambria Math" w:hAnsi="Cambria Math"/>
          <w:b/>
          <w:sz w:val="24"/>
          <w:szCs w:val="24"/>
        </w:rPr>
        <w:t>AUTOR: EDNALDO FRAGAS (Quatizinho)</w:t>
      </w:r>
    </w:p>
    <w:p w:rsidR="00164DA3" w:rsidRPr="00164DA3" w:rsidRDefault="00164DA3" w:rsidP="00164DA3">
      <w:pPr>
        <w:spacing w:before="100" w:beforeAutospacing="1" w:after="100" w:afterAutospacing="1" w:line="240" w:lineRule="auto"/>
        <w:ind w:left="708" w:firstLine="708"/>
        <w:rPr>
          <w:rFonts w:ascii="Cambria Math" w:hAnsi="Cambria Math"/>
          <w:color w:val="000000"/>
          <w:sz w:val="24"/>
          <w:szCs w:val="24"/>
          <w:lang w:eastAsia="pt-BR"/>
        </w:rPr>
      </w:pPr>
      <w:r w:rsidRPr="00164DA3">
        <w:rPr>
          <w:rFonts w:ascii="Cambria Math" w:hAnsi="Cambria Math"/>
          <w:color w:val="000000"/>
          <w:sz w:val="24"/>
          <w:szCs w:val="24"/>
          <w:lang w:eastAsia="pt-BR"/>
        </w:rPr>
        <w:t>Senhor Presidente</w:t>
      </w:r>
    </w:p>
    <w:p w:rsidR="00164DA3" w:rsidRPr="00164DA3" w:rsidRDefault="00164DA3" w:rsidP="00164DA3">
      <w:pPr>
        <w:spacing w:before="100" w:beforeAutospacing="1" w:after="100" w:afterAutospacing="1" w:line="240" w:lineRule="auto"/>
        <w:jc w:val="both"/>
        <w:rPr>
          <w:rFonts w:ascii="Cambria Math" w:hAnsi="Cambria Math"/>
          <w:color w:val="000000"/>
          <w:sz w:val="24"/>
          <w:szCs w:val="24"/>
          <w:lang w:eastAsia="pt-BR"/>
        </w:rPr>
      </w:pPr>
      <w:r w:rsidRPr="00164DA3">
        <w:rPr>
          <w:rFonts w:ascii="Cambria Math" w:hAnsi="Cambria Math"/>
          <w:color w:val="000000"/>
          <w:sz w:val="24"/>
          <w:szCs w:val="24"/>
          <w:lang w:eastAsia="pt-BR"/>
        </w:rPr>
        <w:t xml:space="preserve">                     </w:t>
      </w:r>
      <w:r w:rsidRPr="00164DA3">
        <w:rPr>
          <w:rFonts w:ascii="Cambria Math" w:hAnsi="Cambria Math"/>
          <w:color w:val="000000"/>
          <w:sz w:val="24"/>
          <w:szCs w:val="24"/>
          <w:lang w:eastAsia="pt-BR"/>
        </w:rPr>
        <w:t xml:space="preserve">De acordo com o Regimento Interno desta Casa de Leis, depois de ouvido o soberano Plenário, solicitamos a V. Exa., que seja encaminhado expediente ao Prefeito Municipal com cópia a Secretaria Municipal da Cidade e Secretaria Municipal de Administração e Finanças, mostrando a necessidade de realizar um estudo para instalar semáforo no cruzamento da Avenida Rio Grande do Sul com Rua Bahia (esquina do </w:t>
      </w:r>
      <w:proofErr w:type="spellStart"/>
      <w:r w:rsidRPr="00164DA3">
        <w:rPr>
          <w:rFonts w:ascii="Cambria Math" w:hAnsi="Cambria Math"/>
          <w:color w:val="000000"/>
          <w:sz w:val="24"/>
          <w:szCs w:val="24"/>
          <w:lang w:eastAsia="pt-BR"/>
        </w:rPr>
        <w:t>Super</w:t>
      </w:r>
      <w:proofErr w:type="spellEnd"/>
      <w:r w:rsidRPr="00164DA3">
        <w:rPr>
          <w:rFonts w:ascii="Cambria Math" w:hAnsi="Cambria Math"/>
          <w:color w:val="000000"/>
          <w:sz w:val="24"/>
          <w:szCs w:val="24"/>
          <w:lang w:eastAsia="pt-BR"/>
        </w:rPr>
        <w:t xml:space="preserve"> Center com Drogaria Goiás), e instalar redutores de velocidade no cruzamento da Avenida Rio Grande do Sul com Rua Cuiabá (esquina do </w:t>
      </w:r>
      <w:proofErr w:type="spellStart"/>
      <w:r w:rsidRPr="00164DA3">
        <w:rPr>
          <w:rFonts w:ascii="Cambria Math" w:hAnsi="Cambria Math"/>
          <w:color w:val="000000"/>
          <w:sz w:val="24"/>
          <w:szCs w:val="24"/>
          <w:lang w:eastAsia="pt-BR"/>
        </w:rPr>
        <w:t>Peg</w:t>
      </w:r>
      <w:proofErr w:type="spellEnd"/>
      <w:r w:rsidRPr="00164DA3">
        <w:rPr>
          <w:rFonts w:ascii="Cambria Math" w:hAnsi="Cambria Math"/>
          <w:color w:val="000000"/>
          <w:sz w:val="24"/>
          <w:szCs w:val="24"/>
          <w:lang w:eastAsia="pt-BR"/>
        </w:rPr>
        <w:t xml:space="preserve">  </w:t>
      </w:r>
      <w:proofErr w:type="spellStart"/>
      <w:r w:rsidRPr="00164DA3">
        <w:rPr>
          <w:rFonts w:ascii="Cambria Math" w:hAnsi="Cambria Math"/>
          <w:color w:val="000000"/>
          <w:sz w:val="24"/>
          <w:szCs w:val="24"/>
          <w:lang w:eastAsia="pt-BR"/>
        </w:rPr>
        <w:t>Pag</w:t>
      </w:r>
      <w:proofErr w:type="spellEnd"/>
      <w:r w:rsidRPr="00164DA3">
        <w:rPr>
          <w:rFonts w:ascii="Cambria Math" w:hAnsi="Cambria Math"/>
          <w:color w:val="000000"/>
          <w:sz w:val="24"/>
          <w:szCs w:val="24"/>
          <w:lang w:eastAsia="pt-BR"/>
        </w:rPr>
        <w:t xml:space="preserve"> Santa Fé), ambos no Setor Nova Brasília, no município de Nova Xavantina – MT.</w:t>
      </w:r>
    </w:p>
    <w:p w:rsidR="00164DA3" w:rsidRPr="00164DA3" w:rsidRDefault="00164DA3" w:rsidP="00164DA3">
      <w:pPr>
        <w:spacing w:before="100" w:beforeAutospacing="1" w:after="100" w:afterAutospacing="1" w:line="240" w:lineRule="auto"/>
        <w:jc w:val="both"/>
        <w:rPr>
          <w:rFonts w:ascii="Cambria Math" w:hAnsi="Cambria Math"/>
          <w:b/>
          <w:color w:val="000000"/>
          <w:sz w:val="24"/>
          <w:szCs w:val="24"/>
          <w:lang w:eastAsia="pt-BR"/>
        </w:rPr>
      </w:pPr>
      <w:r w:rsidRPr="00164DA3">
        <w:rPr>
          <w:rFonts w:ascii="Cambria Math" w:hAnsi="Cambria Math"/>
          <w:b/>
          <w:color w:val="000000"/>
          <w:sz w:val="24"/>
          <w:szCs w:val="24"/>
          <w:lang w:eastAsia="pt-BR"/>
        </w:rPr>
        <w:t xml:space="preserve">                   </w:t>
      </w:r>
      <w:r w:rsidRPr="00164DA3">
        <w:rPr>
          <w:rFonts w:ascii="Cambria Math" w:hAnsi="Cambria Math"/>
          <w:b/>
          <w:color w:val="000000"/>
          <w:sz w:val="24"/>
          <w:szCs w:val="24"/>
          <w:lang w:eastAsia="pt-BR"/>
        </w:rPr>
        <w:t>J U S T I F I C A T I V A</w:t>
      </w:r>
    </w:p>
    <w:p w:rsidR="00164DA3" w:rsidRPr="00164DA3" w:rsidRDefault="00164DA3" w:rsidP="00164DA3">
      <w:pPr>
        <w:spacing w:before="100" w:beforeAutospacing="1" w:after="100" w:afterAutospacing="1" w:line="240" w:lineRule="auto"/>
        <w:jc w:val="both"/>
        <w:rPr>
          <w:rFonts w:ascii="Cambria Math" w:hAnsi="Cambria Math"/>
          <w:color w:val="000000"/>
          <w:sz w:val="24"/>
          <w:szCs w:val="24"/>
          <w:lang w:eastAsia="pt-BR"/>
        </w:rPr>
      </w:pPr>
      <w:r w:rsidRPr="00164DA3">
        <w:rPr>
          <w:rFonts w:ascii="Cambria Math" w:hAnsi="Cambria Math"/>
          <w:color w:val="000000"/>
          <w:sz w:val="24"/>
          <w:szCs w:val="24"/>
          <w:lang w:eastAsia="pt-BR"/>
        </w:rPr>
        <w:t xml:space="preserve">                   </w:t>
      </w:r>
      <w:r w:rsidRPr="00164DA3">
        <w:rPr>
          <w:rFonts w:ascii="Cambria Math" w:hAnsi="Cambria Math"/>
          <w:color w:val="000000"/>
          <w:sz w:val="24"/>
          <w:szCs w:val="24"/>
          <w:lang w:eastAsia="pt-BR"/>
        </w:rPr>
        <w:t>Essa nossa indicação tem como principal justificativa o fato de aumentar/garantir a segurança no trânsito. Haja vista, que há inúmeros relatos de que devido ao aumento do fluxo de veículos o risco de acidentes automobilísticos, moto ciclístico e ciclístico nesses cruzamentos são iminentes. Nos cruzamentos mencionados instalar/pintar faixas de pedestres. E ainda, instalar placas indicativas de sinalização horizontal e vertical. Com a adoção dessas medidas, espera-se reduzir os riscos de acidentes e trazer a sensação de maior segurança a todos os transeuntes. Assim peço o apoio dos nobres Pares desta Casa de Leis para a aprovação desta nossa Indicação.</w:t>
      </w:r>
      <w:bookmarkStart w:id="0" w:name="_GoBack"/>
      <w:bookmarkEnd w:id="0"/>
    </w:p>
    <w:p w:rsidR="00164DA3" w:rsidRPr="00164DA3" w:rsidRDefault="00164DA3" w:rsidP="00164DA3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164DA3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64DA3" w:rsidRPr="00164DA3" w:rsidRDefault="00164DA3" w:rsidP="00164DA3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164DA3">
        <w:rPr>
          <w:rFonts w:ascii="Cambria Math" w:hAnsi="Cambria Math"/>
          <w:b/>
          <w:sz w:val="24"/>
          <w:szCs w:val="24"/>
        </w:rPr>
        <w:t>Palácio Adiel Antônio Ribeiro</w:t>
      </w:r>
    </w:p>
    <w:p w:rsidR="00164DA3" w:rsidRPr="00164DA3" w:rsidRDefault="00164DA3" w:rsidP="00164DA3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164DA3">
        <w:rPr>
          <w:rFonts w:ascii="Cambria Math" w:hAnsi="Cambria Math"/>
          <w:b/>
          <w:sz w:val="24"/>
          <w:szCs w:val="24"/>
        </w:rPr>
        <w:t>Nova Xavantina-MT, 27 de junho de 2022.</w:t>
      </w:r>
    </w:p>
    <w:p w:rsidR="00164DA3" w:rsidRPr="00164DA3" w:rsidRDefault="00164DA3" w:rsidP="00164DA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64DA3" w:rsidRPr="00164DA3" w:rsidRDefault="00164DA3" w:rsidP="00164DA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64DA3" w:rsidRPr="00164DA3" w:rsidRDefault="00164DA3" w:rsidP="00164DA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64DA3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164DA3" w:rsidRPr="00164DA3" w:rsidRDefault="00164DA3" w:rsidP="00164DA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64DA3">
        <w:rPr>
          <w:rFonts w:ascii="Cambria Math" w:hAnsi="Cambria Math"/>
          <w:b/>
          <w:sz w:val="24"/>
          <w:szCs w:val="24"/>
        </w:rPr>
        <w:t>Vereador</w:t>
      </w:r>
    </w:p>
    <w:p w:rsidR="00164DA3" w:rsidRPr="00164DA3" w:rsidRDefault="00164DA3" w:rsidP="00164DA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64DA3" w:rsidRPr="00164DA3" w:rsidRDefault="00164DA3" w:rsidP="00164DA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64DA3">
        <w:rPr>
          <w:rFonts w:ascii="Cambria Math" w:hAnsi="Cambria Math"/>
          <w:b/>
          <w:sz w:val="24"/>
          <w:szCs w:val="24"/>
        </w:rPr>
        <w:t xml:space="preserve">Adriano Laurindo da Silva                                                                         Paulo Cesar Trindade                                                                                 Vereador                                                                                                             </w:t>
      </w:r>
      <w:proofErr w:type="spellStart"/>
      <w:r w:rsidRPr="00164DA3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64DA3">
        <w:rPr>
          <w:rFonts w:ascii="Cambria Math" w:hAnsi="Cambria Math"/>
          <w:b/>
          <w:sz w:val="24"/>
          <w:szCs w:val="24"/>
        </w:rPr>
        <w:tab/>
      </w:r>
    </w:p>
    <w:p w:rsidR="00164DA3" w:rsidRPr="00164DA3" w:rsidRDefault="00164DA3" w:rsidP="00164DA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64DA3" w:rsidRPr="00164DA3" w:rsidRDefault="00164DA3" w:rsidP="00164DA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64DA3" w:rsidRPr="00164DA3" w:rsidRDefault="00164DA3" w:rsidP="00164DA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64DA3" w:rsidRPr="00164DA3" w:rsidRDefault="00164DA3" w:rsidP="00164DA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64DA3" w:rsidRPr="00164DA3" w:rsidRDefault="00164DA3" w:rsidP="00164DA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64DA3" w:rsidRPr="00164DA3" w:rsidRDefault="00164DA3" w:rsidP="00164DA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B11F5" w:rsidRPr="00164DA3" w:rsidRDefault="00DB11F5">
      <w:pPr>
        <w:rPr>
          <w:rFonts w:ascii="Cambria Math" w:hAnsi="Cambria Math"/>
          <w:sz w:val="24"/>
          <w:szCs w:val="24"/>
        </w:rPr>
      </w:pPr>
    </w:p>
    <w:sectPr w:rsidR="00DB11F5" w:rsidRPr="00164D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A3"/>
    <w:rsid w:val="00164DA3"/>
    <w:rsid w:val="00D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41AD"/>
  <w15:chartTrackingRefBased/>
  <w15:docId w15:val="{C372A0EA-9FCF-4DEC-B73F-B4542631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DA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2022-06-29T20:46:00Z</dcterms:created>
  <dcterms:modified xsi:type="dcterms:W3CDTF">2022-06-29T20:47:00Z</dcterms:modified>
</cp:coreProperties>
</file>