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F37" w:rsidRDefault="007B4F37" w:rsidP="007B4F37">
      <w:pPr>
        <w:spacing w:after="0" w:line="240" w:lineRule="auto"/>
        <w:rPr>
          <w:rFonts w:asciiTheme="majorHAnsi" w:hAnsiTheme="majorHAnsi"/>
          <w:b/>
        </w:rPr>
      </w:pPr>
    </w:p>
    <w:p w:rsidR="007B4F37" w:rsidRDefault="007B4F37" w:rsidP="007B4F37">
      <w:pPr>
        <w:spacing w:after="0" w:line="240" w:lineRule="auto"/>
        <w:rPr>
          <w:rFonts w:asciiTheme="majorHAnsi" w:hAnsiTheme="majorHAnsi"/>
          <w:b/>
        </w:rPr>
      </w:pPr>
      <w:r w:rsidRPr="006D3A1B">
        <w:rPr>
          <w:rFonts w:asciiTheme="majorHAnsi" w:hAnsiTheme="majorHAnsi"/>
          <w:b/>
          <w:i/>
          <w:sz w:val="24"/>
          <w:szCs w:val="24"/>
        </w:rPr>
        <w:t xml:space="preserve">           </w:t>
      </w:r>
    </w:p>
    <w:p w:rsidR="007B4F37" w:rsidRDefault="007B4F37" w:rsidP="007B4F37">
      <w:pPr>
        <w:spacing w:after="0" w:line="240" w:lineRule="auto"/>
        <w:rPr>
          <w:rFonts w:asciiTheme="majorHAnsi" w:hAnsiTheme="majorHAnsi"/>
          <w:b/>
        </w:rPr>
      </w:pPr>
    </w:p>
    <w:p w:rsidR="007B4F37" w:rsidRPr="00126B3D" w:rsidRDefault="007B4F37" w:rsidP="007B4F37">
      <w:pPr>
        <w:spacing w:after="0" w:line="240" w:lineRule="auto"/>
        <w:rPr>
          <w:b/>
        </w:rPr>
      </w:pPr>
      <w:r w:rsidRPr="00126B3D">
        <w:rPr>
          <w:b/>
        </w:rPr>
        <w:t>REQUERIMENTO Nº 023/2022</w:t>
      </w:r>
    </w:p>
    <w:p w:rsidR="007B4F37" w:rsidRPr="00126B3D" w:rsidRDefault="007B4F37" w:rsidP="007B4F37">
      <w:pPr>
        <w:spacing w:after="0" w:line="240" w:lineRule="auto"/>
        <w:rPr>
          <w:b/>
        </w:rPr>
      </w:pPr>
      <w:r w:rsidRPr="00126B3D">
        <w:rPr>
          <w:b/>
        </w:rPr>
        <w:t>AUTOR: ELIAS BUENO DE SOUZA</w:t>
      </w:r>
    </w:p>
    <w:p w:rsidR="007B4F37" w:rsidRDefault="007B4F37" w:rsidP="007B4F37"/>
    <w:p w:rsidR="007B4F37" w:rsidRDefault="007B4F37" w:rsidP="007B4F37">
      <w:r>
        <w:tab/>
      </w:r>
      <w:r>
        <w:tab/>
        <w:t>Senhor Presidente</w:t>
      </w:r>
    </w:p>
    <w:p w:rsidR="007B4F37" w:rsidRDefault="00126B3D" w:rsidP="007B4F37">
      <w:pPr>
        <w:ind w:firstLine="708"/>
        <w:jc w:val="both"/>
      </w:pPr>
      <w:r>
        <w:t xml:space="preserve">              </w:t>
      </w:r>
      <w:r w:rsidR="007B4F37">
        <w:t xml:space="preserve">De acordo com o Regimento Interno desta Casa de Leis e depois de ouvido o Soberano Plenário solicito a V. Exa. Que seja encaminhado expediente ao Prefeito Municipal, com cópia ao Setor de Contabilidade, </w:t>
      </w:r>
      <w:r>
        <w:t>requerendo</w:t>
      </w:r>
      <w:r w:rsidR="007B4F37">
        <w:t xml:space="preserve"> cópia da prestação de contas do FETHAB do Município de Nova Xavantina realizado no ano de 2020. Assim peço o apoio dos nobres Pares desta Casa de Leis para a aprovação deste nosso requerimento.</w:t>
      </w:r>
    </w:p>
    <w:p w:rsidR="007B4F37" w:rsidRDefault="007B4F37" w:rsidP="007B4F37">
      <w:pPr>
        <w:ind w:firstLine="708"/>
        <w:jc w:val="both"/>
      </w:pPr>
    </w:p>
    <w:p w:rsidR="007B4F37" w:rsidRPr="00126B3D" w:rsidRDefault="007B4F37" w:rsidP="007B4F37">
      <w:pPr>
        <w:ind w:firstLine="708"/>
        <w:jc w:val="both"/>
        <w:rPr>
          <w:b/>
        </w:rPr>
      </w:pPr>
      <w:r>
        <w:tab/>
      </w:r>
      <w:r>
        <w:tab/>
      </w:r>
      <w:r w:rsidRPr="00126B3D">
        <w:rPr>
          <w:b/>
        </w:rPr>
        <w:t>J U S T I F I C A T I V A</w:t>
      </w:r>
    </w:p>
    <w:p w:rsidR="007B4F37" w:rsidRDefault="007B4F37" w:rsidP="007B4F37">
      <w:pPr>
        <w:ind w:firstLine="708"/>
        <w:jc w:val="both"/>
      </w:pPr>
    </w:p>
    <w:p w:rsidR="007B4F37" w:rsidRDefault="007B4F37" w:rsidP="007B4F37">
      <w:pPr>
        <w:ind w:firstLine="708"/>
        <w:jc w:val="both"/>
      </w:pPr>
      <w:r>
        <w:tab/>
      </w:r>
      <w:r>
        <w:tab/>
        <w:t>Queremos com esse nosso requerimento ter conhecimento de todos os procedimentos de prestação de contas do Município de Nova Xavantina referente aos recursos do FETHAB durante o ano de 2020. Assim peço o apoio dos nobres pares desta Casa de Leis para a aprovação desse nosso requerimento.</w:t>
      </w:r>
    </w:p>
    <w:p w:rsidR="007B4F37" w:rsidRDefault="007B4F37" w:rsidP="007B4F37">
      <w:pPr>
        <w:ind w:firstLine="708"/>
        <w:jc w:val="both"/>
      </w:pPr>
    </w:p>
    <w:p w:rsidR="007B4F37" w:rsidRDefault="007B4F37" w:rsidP="007B4F37">
      <w:pPr>
        <w:ind w:firstLine="708"/>
        <w:jc w:val="both"/>
      </w:pPr>
      <w:bookmarkStart w:id="0" w:name="_GoBack"/>
      <w:bookmarkEnd w:id="0"/>
    </w:p>
    <w:p w:rsidR="007B4F37" w:rsidRDefault="007B4F37" w:rsidP="007B4F37">
      <w:pPr>
        <w:spacing w:after="0" w:line="240" w:lineRule="auto"/>
        <w:ind w:left="708" w:firstLine="141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7B4F37" w:rsidRDefault="007B4F37" w:rsidP="007B4F37">
      <w:pPr>
        <w:spacing w:after="0" w:line="240" w:lineRule="auto"/>
        <w:ind w:left="1416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Antônio Ribeiro</w:t>
      </w:r>
    </w:p>
    <w:p w:rsidR="007B4F37" w:rsidRDefault="007B4F37" w:rsidP="007B4F37">
      <w:pPr>
        <w:spacing w:after="0" w:line="240" w:lineRule="auto"/>
        <w:ind w:left="1416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27 de junho de 2022.</w:t>
      </w:r>
    </w:p>
    <w:p w:rsidR="007B4F37" w:rsidRDefault="007B4F37" w:rsidP="007B4F37">
      <w:pPr>
        <w:spacing w:after="0" w:line="240" w:lineRule="auto"/>
        <w:ind w:left="708" w:firstLine="708"/>
        <w:rPr>
          <w:rFonts w:asciiTheme="majorHAnsi" w:hAnsiTheme="majorHAnsi"/>
          <w:b/>
        </w:rPr>
      </w:pPr>
    </w:p>
    <w:p w:rsidR="007B4F37" w:rsidRDefault="007B4F37" w:rsidP="007B4F37">
      <w:pPr>
        <w:spacing w:after="0" w:line="240" w:lineRule="auto"/>
        <w:ind w:left="708" w:firstLine="708"/>
        <w:rPr>
          <w:rFonts w:asciiTheme="majorHAnsi" w:hAnsiTheme="majorHAnsi"/>
          <w:b/>
        </w:rPr>
      </w:pPr>
    </w:p>
    <w:p w:rsidR="007B4F37" w:rsidRDefault="007B4F37" w:rsidP="007B4F37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7B4F37" w:rsidRDefault="007B4F37" w:rsidP="007B4F37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7B4F37" w:rsidRDefault="007B4F37" w:rsidP="007B4F37">
      <w:pPr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BUENO DE SOUZA</w:t>
      </w:r>
    </w:p>
    <w:p w:rsidR="007B4F37" w:rsidRDefault="007B4F37" w:rsidP="007B4F37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7B4F37" w:rsidRPr="00CC38DB" w:rsidRDefault="007B4F37" w:rsidP="007B4F37">
      <w:pPr>
        <w:spacing w:after="0" w:line="240" w:lineRule="auto"/>
        <w:rPr>
          <w:rFonts w:asciiTheme="majorHAnsi" w:hAnsiTheme="majorHAnsi"/>
          <w:b/>
        </w:rPr>
      </w:pPr>
      <w:r w:rsidRPr="00CC38DB">
        <w:rPr>
          <w:rFonts w:asciiTheme="majorHAnsi" w:hAnsiTheme="majorHAnsi"/>
          <w:b/>
        </w:rPr>
        <w:t xml:space="preserve">                                                 </w:t>
      </w:r>
      <w:r w:rsidRPr="00CC38DB">
        <w:rPr>
          <w:rFonts w:asciiTheme="majorHAnsi" w:hAnsiTheme="majorHAnsi"/>
          <w:b/>
        </w:rPr>
        <w:tab/>
      </w:r>
      <w:r w:rsidRPr="00CC38DB">
        <w:rPr>
          <w:rFonts w:asciiTheme="majorHAnsi" w:hAnsiTheme="majorHAnsi"/>
          <w:b/>
        </w:rPr>
        <w:tab/>
      </w:r>
    </w:p>
    <w:p w:rsidR="009402ED" w:rsidRDefault="009402ED"/>
    <w:sectPr w:rsidR="009402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F37"/>
    <w:rsid w:val="00080FBC"/>
    <w:rsid w:val="00126B3D"/>
    <w:rsid w:val="00280147"/>
    <w:rsid w:val="007A763F"/>
    <w:rsid w:val="007B4F37"/>
    <w:rsid w:val="009402ED"/>
    <w:rsid w:val="009A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E897B"/>
  <w15:chartTrackingRefBased/>
  <w15:docId w15:val="{9E6E0FA1-25E5-4B48-9FD5-D2B1E1831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F3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dcterms:created xsi:type="dcterms:W3CDTF">2022-06-27T20:24:00Z</dcterms:created>
  <dcterms:modified xsi:type="dcterms:W3CDTF">2022-06-29T21:04:00Z</dcterms:modified>
</cp:coreProperties>
</file>