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01" w:rsidRDefault="00033601" w:rsidP="000336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134/2022</w:t>
      </w:r>
    </w:p>
    <w:p w:rsidR="00033601" w:rsidRDefault="00033601" w:rsidP="000336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033601" w:rsidRDefault="00033601" w:rsidP="000336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</w:p>
    <w:p w:rsidR="00033601" w:rsidRDefault="00033601" w:rsidP="00033601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033601" w:rsidRDefault="00033601" w:rsidP="0003360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33601" w:rsidRDefault="00033601" w:rsidP="00033601">
      <w:pPr>
        <w:rPr>
          <w:rFonts w:asciiTheme="majorHAnsi" w:hAnsiTheme="majorHAnsi"/>
        </w:rPr>
      </w:pPr>
    </w:p>
    <w:p w:rsidR="00033601" w:rsidRDefault="00033601" w:rsidP="00033601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realizar a construção de uma ponte de madeira que se localiza na estrada vicinal saindo do Tamboril I, que liga na estrada que </w:t>
      </w:r>
      <w:r>
        <w:rPr>
          <w:rFonts w:asciiTheme="majorHAnsi" w:hAnsiTheme="majorHAnsi"/>
        </w:rPr>
        <w:t>dá</w:t>
      </w:r>
      <w:r>
        <w:rPr>
          <w:rFonts w:asciiTheme="majorHAnsi" w:hAnsiTheme="majorHAnsi"/>
        </w:rPr>
        <w:t xml:space="preserve"> acesso a Campinápolis.</w:t>
      </w:r>
    </w:p>
    <w:p w:rsidR="00033601" w:rsidRDefault="00033601" w:rsidP="00033601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</w:t>
      </w:r>
    </w:p>
    <w:p w:rsidR="00033601" w:rsidRDefault="00033601" w:rsidP="0003360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033601" w:rsidRDefault="00033601" w:rsidP="00033601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que essa ponte irá beneficiar </w:t>
      </w:r>
      <w:r>
        <w:rPr>
          <w:rFonts w:asciiTheme="majorHAnsi" w:hAnsiTheme="majorHAnsi"/>
        </w:rPr>
        <w:t>várias</w:t>
      </w:r>
      <w:r>
        <w:rPr>
          <w:rFonts w:asciiTheme="majorHAnsi" w:hAnsiTheme="majorHAnsi"/>
        </w:rPr>
        <w:t xml:space="preserve"> propriedades, dentre elas, a propriedade do Senhor </w:t>
      </w:r>
      <w:proofErr w:type="spellStart"/>
      <w:r>
        <w:rPr>
          <w:rFonts w:asciiTheme="majorHAnsi" w:hAnsiTheme="majorHAnsi"/>
        </w:rPr>
        <w:t>Jailson</w:t>
      </w:r>
      <w:proofErr w:type="spellEnd"/>
      <w:r>
        <w:rPr>
          <w:rFonts w:asciiTheme="majorHAnsi" w:hAnsiTheme="majorHAnsi"/>
        </w:rPr>
        <w:t xml:space="preserve"> Pedreiro, atendendo assim as necessidades dos moradores/trabalhadores/produtores rurais da região. Assim peço o apoio dos nobres Pares desta Casa de Leis para a aprovação desta nossa indicação.</w:t>
      </w:r>
    </w:p>
    <w:p w:rsidR="00033601" w:rsidRDefault="00033601" w:rsidP="00033601">
      <w:pPr>
        <w:ind w:firstLine="1418"/>
        <w:jc w:val="both"/>
        <w:rPr>
          <w:rFonts w:asciiTheme="majorHAnsi" w:hAnsiTheme="majorHAnsi"/>
        </w:rPr>
      </w:pPr>
    </w:p>
    <w:p w:rsidR="00033601" w:rsidRDefault="00033601" w:rsidP="000336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33601" w:rsidRDefault="00033601" w:rsidP="000336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33601" w:rsidRDefault="00033601" w:rsidP="000336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033601" w:rsidRDefault="00033601" w:rsidP="00033601">
      <w:pPr>
        <w:jc w:val="both"/>
        <w:rPr>
          <w:rFonts w:asciiTheme="majorHAnsi" w:hAnsiTheme="majorHAnsi"/>
          <w:b/>
        </w:rPr>
      </w:pPr>
    </w:p>
    <w:p w:rsidR="00033601" w:rsidRDefault="00033601" w:rsidP="0003360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(Curica)</w:t>
      </w:r>
    </w:p>
    <w:p w:rsidR="00033601" w:rsidRDefault="00033601" w:rsidP="0003360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33601" w:rsidRDefault="00033601" w:rsidP="0003360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033601" w:rsidRDefault="00033601" w:rsidP="000336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  <w:r>
        <w:rPr>
          <w:rFonts w:asciiTheme="majorHAnsi" w:hAnsiTheme="majorHAnsi"/>
          <w:b/>
        </w:rPr>
        <w:t>dos Reses            Anilton S. de Moura             Willian M. Batista (Bicudo)</w:t>
      </w:r>
    </w:p>
    <w:p w:rsidR="00033601" w:rsidRDefault="00033601" w:rsidP="0003360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33601" w:rsidRDefault="00033601" w:rsidP="00033601">
      <w:pPr>
        <w:rPr>
          <w:rFonts w:asciiTheme="majorHAnsi" w:hAnsiTheme="majorHAnsi"/>
          <w:b/>
        </w:rPr>
      </w:pPr>
    </w:p>
    <w:p w:rsidR="00033601" w:rsidRDefault="00033601" w:rsidP="000336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  José A. da Silva (Nego)</w:t>
      </w:r>
    </w:p>
    <w:p w:rsidR="00033601" w:rsidRDefault="00033601" w:rsidP="00033601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</w:t>
      </w:r>
      <w:r>
        <w:rPr>
          <w:rFonts w:asciiTheme="majorHAnsi" w:hAnsiTheme="majorHAnsi"/>
          <w:b/>
        </w:rPr>
        <w:t xml:space="preserve">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33601" w:rsidRDefault="00033601" w:rsidP="00033601">
      <w:pPr>
        <w:rPr>
          <w:rFonts w:asciiTheme="majorHAnsi" w:hAnsiTheme="majorHAnsi"/>
        </w:rPr>
      </w:pPr>
    </w:p>
    <w:p w:rsidR="00033601" w:rsidRDefault="00033601" w:rsidP="00033601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</w:t>
      </w: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Carlos A. C. Resende</w:t>
      </w:r>
    </w:p>
    <w:p w:rsidR="00033601" w:rsidRDefault="00033601" w:rsidP="00033601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33601" w:rsidRDefault="00033601" w:rsidP="00033601">
      <w:pPr>
        <w:rPr>
          <w:rFonts w:asciiTheme="majorHAnsi" w:hAnsiTheme="majorHAnsi"/>
          <w:b/>
        </w:rPr>
      </w:pPr>
    </w:p>
    <w:p w:rsidR="00033601" w:rsidRDefault="00033601" w:rsidP="000336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</w:t>
      </w:r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033601" w:rsidRDefault="00033601" w:rsidP="00033601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33601" w:rsidRDefault="00033601" w:rsidP="0003360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1F4C1C" w:rsidRDefault="001F4C1C"/>
    <w:sectPr w:rsidR="001F4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1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D4AE"/>
  <w15:chartTrackingRefBased/>
  <w15:docId w15:val="{0C39F955-D909-49EE-B909-90FD7E55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2022-04-29T12:55:00Z</dcterms:created>
  <dcterms:modified xsi:type="dcterms:W3CDTF">2022-04-29T12:56:00Z</dcterms:modified>
</cp:coreProperties>
</file>