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132/2022</w:t>
      </w:r>
    </w:p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A923B3" w:rsidRDefault="00A923B3" w:rsidP="00A923B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923B3" w:rsidRDefault="00A923B3" w:rsidP="00A923B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923B3" w:rsidRDefault="00A923B3" w:rsidP="00A923B3">
      <w:pPr>
        <w:rPr>
          <w:rFonts w:asciiTheme="majorHAnsi" w:hAnsiTheme="majorHAnsi"/>
        </w:rPr>
      </w:pPr>
    </w:p>
    <w:p w:rsidR="00A923B3" w:rsidRDefault="00A923B3" w:rsidP="00A923B3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de Estado de Infraestrutura e Logística - </w:t>
      </w:r>
      <w:r>
        <w:rPr>
          <w:rFonts w:asciiTheme="majorHAnsi" w:hAnsiTheme="majorHAnsi"/>
        </w:rPr>
        <w:t>SINFRA, mostrando</w:t>
      </w:r>
      <w:r>
        <w:rPr>
          <w:rFonts w:asciiTheme="majorHAnsi" w:hAnsiTheme="majorHAnsi"/>
        </w:rPr>
        <w:t xml:space="preserve"> a necessidade de recapear, onde necessário, a Estrada MT 251, que liga Nova Xavantina à Campinápolis e Novo São Joaquim.  </w:t>
      </w:r>
    </w:p>
    <w:p w:rsidR="00A923B3" w:rsidRDefault="00A923B3" w:rsidP="00A923B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A923B3" w:rsidRDefault="00A923B3" w:rsidP="00A923B3">
      <w:pPr>
        <w:jc w:val="both"/>
        <w:rPr>
          <w:rFonts w:asciiTheme="majorHAnsi" w:hAnsiTheme="majorHAnsi"/>
          <w:b/>
        </w:rPr>
      </w:pPr>
    </w:p>
    <w:p w:rsidR="00A923B3" w:rsidRDefault="00A923B3" w:rsidP="00A923B3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existem trechos dessa estrada que estão totalmente danificados, precisando com urgência deste recapeamento, pois essas partes desgastadas estão atrapalhando a trafegabilidade da população, podendo causar acidentes graves. Assim peço o apoio dos nobres pares desta Casa de Leis para a aprovação desta nossa indicação.</w:t>
      </w:r>
    </w:p>
    <w:p w:rsidR="00A923B3" w:rsidRDefault="00A923B3" w:rsidP="00A923B3">
      <w:pPr>
        <w:jc w:val="both"/>
        <w:rPr>
          <w:rFonts w:asciiTheme="majorHAnsi" w:hAnsiTheme="majorHAnsi"/>
        </w:rPr>
      </w:pPr>
    </w:p>
    <w:p w:rsidR="00A923B3" w:rsidRDefault="00A923B3" w:rsidP="00A923B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923B3" w:rsidRDefault="00A923B3" w:rsidP="00A923B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923B3" w:rsidRDefault="00A923B3" w:rsidP="00A923B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A923B3" w:rsidRDefault="00A923B3" w:rsidP="00A923B3">
      <w:pPr>
        <w:jc w:val="both"/>
        <w:rPr>
          <w:rFonts w:asciiTheme="majorHAnsi" w:hAnsiTheme="majorHAnsi"/>
          <w:b/>
        </w:rPr>
      </w:pPr>
    </w:p>
    <w:p w:rsidR="00A923B3" w:rsidRDefault="00A923B3" w:rsidP="00A923B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A923B3" w:rsidRDefault="00A923B3" w:rsidP="00A923B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923B3" w:rsidRDefault="00A923B3" w:rsidP="00A923B3">
      <w:pPr>
        <w:rPr>
          <w:rFonts w:asciiTheme="majorHAnsi" w:hAnsiTheme="majorHAnsi"/>
          <w:b/>
        </w:rPr>
      </w:pPr>
    </w:p>
    <w:p w:rsidR="00A923B3" w:rsidRDefault="00A923B3" w:rsidP="00A923B3">
      <w:pPr>
        <w:rPr>
          <w:rFonts w:asciiTheme="majorHAnsi" w:hAnsiTheme="majorHAnsi"/>
          <w:b/>
        </w:rPr>
      </w:pPr>
    </w:p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 de Moura    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A923B3" w:rsidRDefault="00A923B3" w:rsidP="00A923B3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923B3" w:rsidRDefault="00A923B3" w:rsidP="00A923B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A923B3" w:rsidRDefault="00A923B3" w:rsidP="00A923B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923B3" w:rsidRDefault="00A923B3" w:rsidP="00A923B3">
      <w:pPr>
        <w:jc w:val="center"/>
        <w:rPr>
          <w:rFonts w:asciiTheme="majorHAnsi" w:hAnsiTheme="majorHAnsi"/>
        </w:rPr>
      </w:pPr>
    </w:p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>Ednaldo Fragas (Quatizinho)</w:t>
      </w:r>
    </w:p>
    <w:p w:rsidR="00A923B3" w:rsidRDefault="00A923B3" w:rsidP="00A923B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923B3" w:rsidRDefault="00A923B3" w:rsidP="00A923B3">
      <w:pPr>
        <w:rPr>
          <w:rFonts w:asciiTheme="majorHAnsi" w:hAnsiTheme="majorHAnsi"/>
          <w:b/>
        </w:rPr>
      </w:pPr>
    </w:p>
    <w:p w:rsidR="00A923B3" w:rsidRDefault="00A923B3" w:rsidP="00A923B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A923B3" w:rsidRDefault="00A923B3" w:rsidP="00A923B3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Vereador                                   </w:t>
      </w:r>
      <w:r>
        <w:rPr>
          <w:rFonts w:asciiTheme="majorHAnsi" w:hAnsiTheme="majorHAnsi"/>
          <w:b/>
        </w:rPr>
        <w:t xml:space="preserve">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192E" w:rsidRDefault="006A192E"/>
    <w:sectPr w:rsidR="006A1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B3"/>
    <w:rsid w:val="006A192E"/>
    <w:rsid w:val="00A9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2D49"/>
  <w15:chartTrackingRefBased/>
  <w15:docId w15:val="{A2ED6879-88B0-4A35-BB76-513F2866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2022-04-21T18:21:00Z</dcterms:created>
  <dcterms:modified xsi:type="dcterms:W3CDTF">2022-04-21T18:22:00Z</dcterms:modified>
</cp:coreProperties>
</file>