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04" w:rsidRDefault="00903704" w:rsidP="00903704">
      <w:pPr>
        <w:rPr>
          <w:rFonts w:asciiTheme="majorHAnsi" w:hAnsiTheme="majorHAnsi"/>
          <w:b/>
        </w:rPr>
      </w:pPr>
      <w:r>
        <w:rPr>
          <w:rFonts w:asciiTheme="majorHAnsi" w:hAnsiTheme="majorHAnsi"/>
          <w:b/>
        </w:rPr>
        <w:t>INDICAÇÃO N°. 123/2022</w:t>
      </w:r>
    </w:p>
    <w:p w:rsidR="00903704" w:rsidRDefault="00903704" w:rsidP="00903704">
      <w:pPr>
        <w:rPr>
          <w:rFonts w:asciiTheme="majorHAnsi" w:hAnsiTheme="majorHAnsi"/>
          <w:b/>
        </w:rPr>
      </w:pPr>
      <w:r>
        <w:rPr>
          <w:rFonts w:asciiTheme="majorHAnsi" w:hAnsiTheme="majorHAnsi"/>
          <w:b/>
        </w:rPr>
        <w:t xml:space="preserve">AUTOR: ANILTON SILVA DE MOURA </w:t>
      </w:r>
    </w:p>
    <w:p w:rsidR="00903704" w:rsidRDefault="00903704" w:rsidP="00903704">
      <w:pPr>
        <w:rPr>
          <w:rFonts w:asciiTheme="majorHAnsi" w:hAnsiTheme="majorHAnsi"/>
          <w:b/>
        </w:rPr>
      </w:pPr>
      <w:r>
        <w:rPr>
          <w:rFonts w:asciiTheme="majorHAnsi" w:hAnsiTheme="majorHAnsi"/>
          <w:b/>
        </w:rPr>
        <w:t xml:space="preserve">                 </w:t>
      </w:r>
    </w:p>
    <w:p w:rsidR="00903704" w:rsidRDefault="00903704" w:rsidP="00903704">
      <w:pPr>
        <w:rPr>
          <w:rFonts w:asciiTheme="majorHAnsi" w:hAnsiTheme="majorHAnsi"/>
        </w:rPr>
      </w:pPr>
      <w:r>
        <w:rPr>
          <w:rFonts w:asciiTheme="majorHAnsi" w:hAnsiTheme="majorHAnsi"/>
        </w:rPr>
        <w:tab/>
      </w:r>
      <w:r>
        <w:rPr>
          <w:rFonts w:asciiTheme="majorHAnsi" w:hAnsiTheme="majorHAnsi"/>
        </w:rPr>
        <w:tab/>
        <w:t>Senhor Presidente</w:t>
      </w:r>
    </w:p>
    <w:p w:rsidR="00903704" w:rsidRDefault="00903704" w:rsidP="00903704">
      <w:pPr>
        <w:rPr>
          <w:rFonts w:asciiTheme="majorHAnsi" w:hAnsiTheme="majorHAnsi"/>
        </w:rPr>
      </w:pPr>
    </w:p>
    <w:p w:rsidR="00903704" w:rsidRDefault="00903704" w:rsidP="00903704">
      <w:pPr>
        <w:shd w:val="clear" w:color="auto" w:fill="FFFFFF"/>
        <w:spacing w:after="324"/>
        <w:jc w:val="both"/>
        <w:rPr>
          <w:rFonts w:asciiTheme="majorHAnsi" w:hAnsiTheme="majorHAnsi"/>
        </w:rPr>
      </w:pPr>
      <w:r>
        <w:rPr>
          <w:rFonts w:asciiTheme="majorHAnsi" w:hAnsiTheme="majorHAnsi"/>
        </w:rPr>
        <w:tab/>
      </w:r>
      <w:r>
        <w:rPr>
          <w:rFonts w:asciiTheme="majorHAnsi" w:hAnsiTheme="majorHAnsi"/>
        </w:rPr>
        <w:tab/>
        <w:t xml:space="preserve">De acordo com o Regimento Interno desta Casa de Leis e depois de ouvido o Soberano Plenário solicita a V. Exa., que seja encaminhado expediente a Secretária Municipal de Saúde, com cópia ao Prefeito Municipal, mostrando a necessidade de se realizar um convênio com algum médico neurologista para realização de atendimento eletivo e acompanhamento de crianças com autismo.  </w:t>
      </w:r>
    </w:p>
    <w:p w:rsidR="00903704" w:rsidRDefault="00903704" w:rsidP="00903704">
      <w:pPr>
        <w:jc w:val="both"/>
        <w:rPr>
          <w:rFonts w:asciiTheme="majorHAnsi" w:hAnsiTheme="majorHAnsi"/>
          <w:b/>
        </w:rPr>
      </w:pPr>
      <w:r>
        <w:rPr>
          <w:rFonts w:asciiTheme="majorHAnsi" w:hAnsiTheme="majorHAnsi"/>
          <w:b/>
        </w:rPr>
        <w:tab/>
        <w:t xml:space="preserve">             J U S T I F I C A T I VA</w:t>
      </w:r>
    </w:p>
    <w:p w:rsidR="00903704" w:rsidRDefault="00903704" w:rsidP="00903704">
      <w:pPr>
        <w:jc w:val="both"/>
        <w:rPr>
          <w:rFonts w:asciiTheme="majorHAnsi" w:hAnsiTheme="majorHAnsi"/>
          <w:b/>
        </w:rPr>
      </w:pPr>
    </w:p>
    <w:p w:rsidR="00903704" w:rsidRDefault="00903704" w:rsidP="00903704">
      <w:pPr>
        <w:tabs>
          <w:tab w:val="left" w:pos="1134"/>
          <w:tab w:val="left" w:pos="1418"/>
        </w:tabs>
        <w:ind w:firstLine="567"/>
        <w:jc w:val="both"/>
        <w:rPr>
          <w:rFonts w:asciiTheme="majorHAnsi" w:hAnsiTheme="majorHAnsi"/>
          <w:b/>
        </w:rPr>
      </w:pPr>
      <w:r>
        <w:rPr>
          <w:rFonts w:asciiTheme="majorHAnsi" w:hAnsiTheme="majorHAnsi"/>
        </w:rPr>
        <w:t xml:space="preserve">               Essa nossa indicação tem como principal justificativa o fato de que existe uma demanda muito grande de casos urgentes de crianças com autismo, e o nosso município não oferece esse suporte, uma vez que os médicos neurologistas são os mais capacitados para realizar esse acompanhamento, além do mais, com este convênio no município, irá beneficiar os munícipes de forma geral.  Assim peço o apoio dos nobres Pares desta Casa de Leis para a aprovação desta nossa Indicação.</w:t>
      </w:r>
    </w:p>
    <w:p w:rsidR="00903704" w:rsidRDefault="00903704" w:rsidP="00903704">
      <w:pPr>
        <w:ind w:firstLine="1418"/>
        <w:jc w:val="both"/>
        <w:rPr>
          <w:rFonts w:asciiTheme="majorHAnsi" w:hAnsiTheme="majorHAnsi"/>
        </w:rPr>
      </w:pPr>
    </w:p>
    <w:p w:rsidR="00903704" w:rsidRDefault="00903704" w:rsidP="00903704">
      <w:pPr>
        <w:jc w:val="center"/>
        <w:rPr>
          <w:rFonts w:asciiTheme="majorHAnsi" w:hAnsiTheme="majorHAnsi"/>
          <w:b/>
        </w:rPr>
      </w:pPr>
      <w:r>
        <w:rPr>
          <w:rFonts w:asciiTheme="majorHAnsi" w:hAnsiTheme="majorHAnsi"/>
          <w:b/>
        </w:rPr>
        <w:t>Sala das Sessões da Câmara Municipal</w:t>
      </w:r>
    </w:p>
    <w:p w:rsidR="00903704" w:rsidRDefault="00903704" w:rsidP="00903704">
      <w:pPr>
        <w:jc w:val="center"/>
        <w:rPr>
          <w:rFonts w:asciiTheme="majorHAnsi" w:hAnsiTheme="majorHAnsi"/>
          <w:b/>
        </w:rPr>
      </w:pPr>
      <w:r>
        <w:rPr>
          <w:rFonts w:asciiTheme="majorHAnsi" w:hAnsiTheme="majorHAnsi"/>
          <w:b/>
        </w:rPr>
        <w:t>Palácio Adiel Antonio Ribeiro</w:t>
      </w:r>
    </w:p>
    <w:p w:rsidR="00903704" w:rsidRDefault="00903704" w:rsidP="00903704">
      <w:pPr>
        <w:jc w:val="center"/>
        <w:rPr>
          <w:rFonts w:asciiTheme="majorHAnsi" w:hAnsiTheme="majorHAnsi"/>
          <w:b/>
        </w:rPr>
      </w:pPr>
      <w:r>
        <w:rPr>
          <w:rFonts w:asciiTheme="majorHAnsi" w:hAnsiTheme="majorHAnsi"/>
          <w:b/>
        </w:rPr>
        <w:t>Nova Xavantina-MT, 18 de fevereiro de 2022.</w:t>
      </w:r>
    </w:p>
    <w:p w:rsidR="00903704" w:rsidRDefault="00903704" w:rsidP="00903704">
      <w:pPr>
        <w:jc w:val="center"/>
        <w:rPr>
          <w:rFonts w:asciiTheme="majorHAnsi" w:hAnsiTheme="majorHAnsi"/>
          <w:b/>
        </w:rPr>
      </w:pPr>
    </w:p>
    <w:p w:rsidR="00903704" w:rsidRDefault="00903704" w:rsidP="00903704">
      <w:pPr>
        <w:jc w:val="center"/>
        <w:rPr>
          <w:rFonts w:asciiTheme="majorHAnsi" w:hAnsiTheme="majorHAnsi"/>
          <w:b/>
        </w:rPr>
      </w:pPr>
    </w:p>
    <w:p w:rsidR="00903704" w:rsidRDefault="00903704" w:rsidP="00903704">
      <w:pPr>
        <w:tabs>
          <w:tab w:val="left" w:pos="1418"/>
          <w:tab w:val="left" w:pos="2127"/>
        </w:tabs>
        <w:jc w:val="center"/>
        <w:rPr>
          <w:rFonts w:asciiTheme="majorHAnsi" w:hAnsiTheme="majorHAnsi"/>
          <w:b/>
        </w:rPr>
      </w:pPr>
      <w:r>
        <w:rPr>
          <w:rFonts w:asciiTheme="majorHAnsi" w:hAnsiTheme="majorHAnsi"/>
          <w:b/>
        </w:rPr>
        <w:t>Anilton Silva de Moura</w:t>
      </w:r>
    </w:p>
    <w:p w:rsidR="00903704" w:rsidRDefault="00903704" w:rsidP="00903704">
      <w:pPr>
        <w:tabs>
          <w:tab w:val="left" w:pos="1418"/>
          <w:tab w:val="left" w:pos="2127"/>
        </w:tabs>
        <w:jc w:val="center"/>
        <w:rPr>
          <w:rFonts w:asciiTheme="majorHAnsi" w:hAnsiTheme="majorHAnsi"/>
          <w:b/>
        </w:rPr>
      </w:pPr>
      <w:r>
        <w:rPr>
          <w:rFonts w:asciiTheme="majorHAnsi" w:hAnsiTheme="majorHAnsi"/>
          <w:b/>
        </w:rPr>
        <w:t>Vereador</w:t>
      </w:r>
    </w:p>
    <w:p w:rsidR="00903704" w:rsidRDefault="00903704" w:rsidP="00903704">
      <w:pPr>
        <w:tabs>
          <w:tab w:val="left" w:pos="1418"/>
          <w:tab w:val="left" w:pos="2127"/>
        </w:tabs>
        <w:jc w:val="center"/>
        <w:rPr>
          <w:rFonts w:asciiTheme="majorHAnsi" w:hAnsiTheme="majorHAnsi"/>
          <w:b/>
        </w:rPr>
      </w:pPr>
    </w:p>
    <w:p w:rsidR="00903704" w:rsidRDefault="00903704" w:rsidP="00903704">
      <w:pPr>
        <w:rPr>
          <w:rFonts w:asciiTheme="majorHAnsi" w:hAnsiTheme="majorHAnsi"/>
          <w:b/>
        </w:rPr>
      </w:pPr>
      <w:r>
        <w:rPr>
          <w:rFonts w:asciiTheme="majorHAnsi" w:hAnsiTheme="majorHAnsi"/>
          <w:b/>
        </w:rPr>
        <w:t>Adriano L. da Silva      Willian M. Batista (</w:t>
      </w:r>
      <w:proofErr w:type="gramStart"/>
      <w:r>
        <w:rPr>
          <w:rFonts w:asciiTheme="majorHAnsi" w:hAnsiTheme="majorHAnsi"/>
          <w:b/>
        </w:rPr>
        <w:t xml:space="preserve">Bicudo)   </w:t>
      </w:r>
      <w:proofErr w:type="gramEnd"/>
      <w:r>
        <w:rPr>
          <w:rFonts w:asciiTheme="majorHAnsi" w:hAnsiTheme="majorHAnsi"/>
          <w:b/>
        </w:rPr>
        <w:t xml:space="preserve">   Edemundo </w:t>
      </w:r>
      <w:proofErr w:type="spellStart"/>
      <w:r>
        <w:rPr>
          <w:rFonts w:asciiTheme="majorHAnsi" w:hAnsiTheme="majorHAnsi"/>
          <w:b/>
        </w:rPr>
        <w:t>A.G.dos</w:t>
      </w:r>
      <w:proofErr w:type="spellEnd"/>
      <w:r>
        <w:rPr>
          <w:rFonts w:asciiTheme="majorHAnsi" w:hAnsiTheme="majorHAnsi"/>
          <w:b/>
        </w:rPr>
        <w:t xml:space="preserve"> Reses</w:t>
      </w:r>
    </w:p>
    <w:p w:rsidR="00903704" w:rsidRDefault="00903704" w:rsidP="00903704">
      <w:pPr>
        <w:tabs>
          <w:tab w:val="left" w:pos="6135"/>
        </w:tabs>
        <w:rPr>
          <w:rFonts w:asciiTheme="majorHAnsi" w:hAnsiTheme="majorHAnsi"/>
          <w:b/>
        </w:rPr>
      </w:pPr>
      <w:r>
        <w:rPr>
          <w:rFonts w:asciiTheme="majorHAnsi" w:hAnsiTheme="majorHAnsi"/>
          <w:b/>
        </w:rPr>
        <w:t xml:space="preserve">         Vereador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Vereador</w:t>
      </w:r>
      <w:bookmarkStart w:id="0" w:name="_GoBack"/>
      <w:bookmarkEnd w:id="0"/>
    </w:p>
    <w:p w:rsidR="00903704" w:rsidRDefault="00903704" w:rsidP="00903704">
      <w:pPr>
        <w:jc w:val="center"/>
        <w:rPr>
          <w:rFonts w:asciiTheme="majorHAnsi" w:hAnsiTheme="majorHAnsi"/>
          <w:b/>
        </w:rPr>
      </w:pPr>
    </w:p>
    <w:p w:rsidR="00903704" w:rsidRDefault="00903704" w:rsidP="00903704">
      <w:pPr>
        <w:rPr>
          <w:rFonts w:asciiTheme="majorHAnsi" w:hAnsiTheme="majorHAnsi"/>
          <w:b/>
        </w:rPr>
      </w:pPr>
      <w:r>
        <w:rPr>
          <w:rFonts w:asciiTheme="majorHAnsi" w:hAnsiTheme="majorHAnsi"/>
          <w:b/>
        </w:rPr>
        <w:t xml:space="preserve">Elias </w:t>
      </w:r>
      <w:r>
        <w:rPr>
          <w:rFonts w:asciiTheme="majorHAnsi" w:hAnsiTheme="majorHAnsi"/>
          <w:b/>
        </w:rPr>
        <w:t xml:space="preserve">B. de Souza               </w:t>
      </w:r>
      <w:r>
        <w:rPr>
          <w:rFonts w:asciiTheme="majorHAnsi" w:hAnsiTheme="majorHAnsi"/>
          <w:b/>
        </w:rPr>
        <w:t xml:space="preserve">  Carlos A. C. Resende              Sebastião N. de Oliveira (Curica)</w:t>
      </w:r>
    </w:p>
    <w:p w:rsidR="00903704" w:rsidRDefault="00903704" w:rsidP="00903704">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903704" w:rsidRDefault="00903704" w:rsidP="00903704">
      <w:pPr>
        <w:jc w:val="center"/>
        <w:rPr>
          <w:rFonts w:asciiTheme="majorHAnsi" w:hAnsiTheme="majorHAnsi"/>
        </w:rPr>
      </w:pPr>
    </w:p>
    <w:p w:rsidR="00903704" w:rsidRDefault="00903704" w:rsidP="00903704">
      <w:pPr>
        <w:rPr>
          <w:rFonts w:asciiTheme="majorHAnsi" w:hAnsiTheme="majorHAnsi"/>
          <w:b/>
        </w:rPr>
      </w:pPr>
      <w:r>
        <w:rPr>
          <w:rFonts w:asciiTheme="majorHAnsi" w:hAnsiTheme="majorHAnsi"/>
          <w:b/>
        </w:rPr>
        <w:t xml:space="preserve">Jose </w:t>
      </w:r>
      <w:r>
        <w:rPr>
          <w:rFonts w:asciiTheme="majorHAnsi" w:hAnsiTheme="majorHAnsi"/>
          <w:b/>
        </w:rPr>
        <w:t>A. da Silva (</w:t>
      </w:r>
      <w:proofErr w:type="gramStart"/>
      <w:r>
        <w:rPr>
          <w:rFonts w:asciiTheme="majorHAnsi" w:hAnsiTheme="majorHAnsi"/>
          <w:b/>
        </w:rPr>
        <w:t xml:space="preserve">Nego)   </w:t>
      </w:r>
      <w:proofErr w:type="gramEnd"/>
      <w:r>
        <w:rPr>
          <w:rFonts w:asciiTheme="majorHAnsi" w:hAnsiTheme="majorHAnsi"/>
          <w:b/>
        </w:rPr>
        <w:t xml:space="preserve">        Paulo C. Trindade          </w:t>
      </w:r>
      <w:r>
        <w:rPr>
          <w:rFonts w:asciiTheme="majorHAnsi" w:hAnsiTheme="majorHAnsi"/>
          <w:b/>
        </w:rPr>
        <w:t xml:space="preserve"> Jubio C. M. de Moraes (Jubinha)                </w:t>
      </w:r>
    </w:p>
    <w:p w:rsidR="00903704" w:rsidRDefault="00903704" w:rsidP="00903704">
      <w:pPr>
        <w:tabs>
          <w:tab w:val="left" w:pos="851"/>
          <w:tab w:val="center" w:pos="4252"/>
        </w:tabs>
        <w:rPr>
          <w:rFonts w:asciiTheme="majorHAnsi" w:hAnsiTheme="majorHAnsi"/>
          <w:b/>
        </w:rPr>
      </w:pPr>
      <w:r>
        <w:rPr>
          <w:rFonts w:asciiTheme="majorHAnsi" w:hAnsiTheme="majorHAnsi"/>
          <w:b/>
        </w:rPr>
        <w:t xml:space="preserve">          Vereador</w:t>
      </w:r>
      <w:r>
        <w:rPr>
          <w:rFonts w:asciiTheme="majorHAnsi" w:hAnsiTheme="majorHAnsi"/>
          <w:b/>
        </w:rPr>
        <w:tab/>
        <w:t xml:space="preserve">                                  </w:t>
      </w:r>
      <w:proofErr w:type="spellStart"/>
      <w:r>
        <w:rPr>
          <w:rFonts w:asciiTheme="majorHAnsi" w:hAnsiTheme="majorHAnsi"/>
          <w:b/>
        </w:rPr>
        <w:t>Vereador</w:t>
      </w:r>
      <w:proofErr w:type="spellEnd"/>
      <w:r>
        <w:rPr>
          <w:rFonts w:asciiTheme="majorHAnsi" w:hAnsiTheme="majorHAnsi"/>
          <w:b/>
        </w:rPr>
        <w:t xml:space="preserve">             </w:t>
      </w:r>
      <w:r>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p>
    <w:p w:rsidR="00903704" w:rsidRDefault="00903704" w:rsidP="00903704">
      <w:pPr>
        <w:rPr>
          <w:rFonts w:asciiTheme="majorHAnsi" w:hAnsiTheme="majorHAnsi"/>
        </w:rPr>
      </w:pPr>
    </w:p>
    <w:p w:rsidR="00D311B9" w:rsidRDefault="00D311B9"/>
    <w:sectPr w:rsidR="00D311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04"/>
    <w:rsid w:val="00903704"/>
    <w:rsid w:val="00D311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AE00"/>
  <w15:chartTrackingRefBased/>
  <w15:docId w15:val="{C945A951-5EFA-4FFA-ADDF-14F9B080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70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1492</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2022-04-13T20:43:00Z</dcterms:created>
  <dcterms:modified xsi:type="dcterms:W3CDTF">2022-04-13T20:44:00Z</dcterms:modified>
</cp:coreProperties>
</file>