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8A" w:rsidRDefault="00421E8A" w:rsidP="00421E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119/2022</w:t>
      </w:r>
    </w:p>
    <w:p w:rsidR="00421E8A" w:rsidRDefault="00421E8A" w:rsidP="00421E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421E8A" w:rsidRDefault="00421E8A" w:rsidP="00421E8A">
      <w:pPr>
        <w:rPr>
          <w:rFonts w:asciiTheme="majorHAnsi" w:hAnsiTheme="majorHAnsi"/>
          <w:b/>
        </w:rPr>
      </w:pPr>
    </w:p>
    <w:p w:rsidR="00421E8A" w:rsidRDefault="00421E8A" w:rsidP="00421E8A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421E8A" w:rsidRDefault="00421E8A" w:rsidP="00421E8A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21E8A" w:rsidRDefault="00421E8A" w:rsidP="00421E8A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que seja encaminhado expediente a Empresa Energisa S/A de Mato Grosso, mostrando a necessidade de providenciar a expansão de rede de Energia Elétrica nas Avenidas e Rua: Avenida Goiânia e Avenida Pernambuco e Rua Santa Catarina, todos os endereços no Bairro </w:t>
      </w:r>
      <w:r>
        <w:rPr>
          <w:rFonts w:asciiTheme="majorHAnsi" w:hAnsiTheme="majorHAnsi"/>
        </w:rPr>
        <w:t>Toneto, M</w:t>
      </w:r>
      <w:r>
        <w:rPr>
          <w:rFonts w:asciiTheme="majorHAnsi" w:hAnsiTheme="majorHAnsi"/>
        </w:rPr>
        <w:t>unicípio de Nova Xavantina – MT.</w:t>
      </w:r>
    </w:p>
    <w:p w:rsidR="00421E8A" w:rsidRDefault="00421E8A" w:rsidP="00421E8A">
      <w:pPr>
        <w:ind w:firstLine="1418"/>
        <w:jc w:val="both"/>
        <w:rPr>
          <w:rFonts w:asciiTheme="majorHAnsi" w:hAnsiTheme="majorHAnsi"/>
        </w:rPr>
      </w:pPr>
    </w:p>
    <w:p w:rsidR="00421E8A" w:rsidRDefault="00421E8A" w:rsidP="00421E8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421E8A" w:rsidRDefault="00421E8A" w:rsidP="00421E8A">
      <w:pPr>
        <w:jc w:val="both"/>
        <w:rPr>
          <w:rFonts w:asciiTheme="majorHAnsi" w:hAnsiTheme="majorHAnsi"/>
          <w:b/>
        </w:rPr>
      </w:pPr>
    </w:p>
    <w:p w:rsidR="00421E8A" w:rsidRDefault="00421E8A" w:rsidP="00421E8A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 demanda dos moradores, devido ao aumento/crescimento de construções do Bairro </w:t>
      </w:r>
      <w:r>
        <w:rPr>
          <w:rFonts w:asciiTheme="majorHAnsi" w:hAnsiTheme="majorHAnsi"/>
        </w:rPr>
        <w:t>Toneto</w:t>
      </w:r>
      <w:r>
        <w:rPr>
          <w:rFonts w:asciiTheme="majorHAnsi" w:hAnsiTheme="majorHAnsi"/>
        </w:rPr>
        <w:t xml:space="preserve">, com construções que necessitam de energia elétrica e posteriormente implantarem a iluminação pública nos trechos/ampliação das Avenidas Goiânia e Avenida Pernambuco e Rua Santa Catarina, e assim, atender </w:t>
      </w:r>
      <w:r>
        <w:rPr>
          <w:rFonts w:asciiTheme="majorHAnsi" w:hAnsiTheme="majorHAnsi"/>
        </w:rPr>
        <w:t>à</w:t>
      </w:r>
      <w:r>
        <w:rPr>
          <w:rFonts w:asciiTheme="majorHAnsi" w:hAnsiTheme="majorHAnsi"/>
        </w:rPr>
        <w:t xml:space="preserve"> necessidade dos moradores/consumidores da localidade. É oportuno salientar, que a Prefeitura Municipal tendo conhecimento da necessidade dos moradores, já efetuou o arruamento. Diante dos fatos expostos, solicito que a empresa adote medidas para providenciar a expansão da rede elétrica nas referidas avenidas e rua. Assim peço o apoio dos nobres pares desta Casa de Leis para a aprovação desta nossa indicação.</w:t>
      </w:r>
    </w:p>
    <w:p w:rsidR="00421E8A" w:rsidRDefault="00421E8A" w:rsidP="00421E8A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421E8A" w:rsidRDefault="00421E8A" w:rsidP="00421E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21E8A" w:rsidRDefault="00421E8A" w:rsidP="00421E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21E8A" w:rsidRDefault="00421E8A" w:rsidP="00421E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abril de 2022.</w:t>
      </w:r>
    </w:p>
    <w:p w:rsidR="00421E8A" w:rsidRDefault="00421E8A" w:rsidP="00421E8A">
      <w:pPr>
        <w:jc w:val="center"/>
        <w:rPr>
          <w:rFonts w:asciiTheme="majorHAnsi" w:hAnsiTheme="majorHAnsi"/>
          <w:b/>
        </w:rPr>
      </w:pPr>
    </w:p>
    <w:p w:rsidR="00421E8A" w:rsidRDefault="00421E8A" w:rsidP="00421E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421E8A" w:rsidRDefault="00421E8A" w:rsidP="00421E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21E8A" w:rsidRDefault="00421E8A" w:rsidP="00421E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421E8A" w:rsidRDefault="00421E8A" w:rsidP="00421E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</w:t>
      </w: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 xml:space="preserve">Paulo C. Trindade                                                                                </w:t>
      </w:r>
    </w:p>
    <w:p w:rsidR="00421E8A" w:rsidRDefault="00421E8A" w:rsidP="00421E8A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</w:t>
      </w:r>
      <w:r>
        <w:rPr>
          <w:rFonts w:asciiTheme="majorHAnsi" w:hAnsiTheme="majorHAnsi"/>
          <w:b/>
        </w:rPr>
        <w:t xml:space="preserve"> 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21E8A" w:rsidRDefault="00421E8A" w:rsidP="00421E8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421E8A" w:rsidRDefault="00421E8A" w:rsidP="00421E8A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421E8A" w:rsidRDefault="00421E8A" w:rsidP="00421E8A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421E8A" w:rsidRDefault="00421E8A" w:rsidP="00421E8A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21E8A" w:rsidRDefault="00421E8A" w:rsidP="00421E8A">
      <w:pPr>
        <w:rPr>
          <w:rFonts w:asciiTheme="majorHAnsi" w:hAnsiTheme="majorHAnsi"/>
          <w:b/>
        </w:rPr>
      </w:pPr>
    </w:p>
    <w:p w:rsidR="00421E8A" w:rsidRDefault="00421E8A" w:rsidP="00421E8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</w:t>
      </w:r>
    </w:p>
    <w:p w:rsidR="00F319B0" w:rsidRDefault="00F319B0"/>
    <w:sectPr w:rsidR="00F31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8A"/>
    <w:rsid w:val="00421E8A"/>
    <w:rsid w:val="00F3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6E17"/>
  <w15:chartTrackingRefBased/>
  <w15:docId w15:val="{E16F8450-12DD-42FD-B17E-20F8A12F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2022-04-13T19:06:00Z</dcterms:created>
  <dcterms:modified xsi:type="dcterms:W3CDTF">2022-04-13T19:07:00Z</dcterms:modified>
</cp:coreProperties>
</file>