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C4" w:rsidRDefault="00D86DC4" w:rsidP="00D86D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060/2022</w:t>
      </w:r>
    </w:p>
    <w:p w:rsidR="00D86DC4" w:rsidRDefault="00D86DC4" w:rsidP="00D86D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JOSÉ ALTAMIRO DA SILVA (Nego)</w:t>
      </w:r>
    </w:p>
    <w:p w:rsidR="00D86DC4" w:rsidRDefault="00D86DC4" w:rsidP="00D86DC4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D86DC4" w:rsidRDefault="00D86DC4" w:rsidP="00D86DC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86DC4" w:rsidRDefault="00D86DC4" w:rsidP="00D86DC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86DC4" w:rsidRDefault="00D86DC4" w:rsidP="00D86DC4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se fazer reparos na estrada José Julho, no assentamento do Piau, a qual necessita de patrolamento em toda sua extensão, e se possível também em seus ramais, por fim colocar cascalho nos pontos mais críticos.  </w:t>
      </w:r>
    </w:p>
    <w:p w:rsidR="00D86DC4" w:rsidRDefault="00D86DC4" w:rsidP="00D86DC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D86DC4" w:rsidRDefault="00D86DC4" w:rsidP="00D86DC4">
      <w:pPr>
        <w:jc w:val="both"/>
        <w:rPr>
          <w:rFonts w:asciiTheme="majorHAnsi" w:hAnsiTheme="majorHAnsi"/>
          <w:b/>
        </w:rPr>
      </w:pPr>
    </w:p>
    <w:p w:rsidR="00D86DC4" w:rsidRDefault="00D86DC4" w:rsidP="00D86DC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os moradores daquela região necessitam desta estrada para chegar e sair de suas propriedades, bem como para o transporte escolar, transporte de leite, transporte de gado, e outros. Assim peço o apoio dos nobres Pares desta Casa de Leis para a aprovação desta nossa indicação.</w:t>
      </w:r>
    </w:p>
    <w:p w:rsidR="00D86DC4" w:rsidRDefault="00D86DC4" w:rsidP="00D86DC4">
      <w:pPr>
        <w:jc w:val="both"/>
        <w:rPr>
          <w:rFonts w:asciiTheme="majorHAnsi" w:hAnsiTheme="majorHAnsi"/>
        </w:rPr>
      </w:pPr>
    </w:p>
    <w:p w:rsidR="00D86DC4" w:rsidRDefault="00D86DC4" w:rsidP="00D86DC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86DC4" w:rsidRDefault="00D86DC4" w:rsidP="00D86DC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86DC4" w:rsidRDefault="00D86DC4" w:rsidP="00D86DC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março de 2022.</w:t>
      </w:r>
    </w:p>
    <w:p w:rsidR="00D86DC4" w:rsidRDefault="00D86DC4" w:rsidP="00D86DC4">
      <w:pPr>
        <w:jc w:val="center"/>
        <w:rPr>
          <w:rFonts w:asciiTheme="majorHAnsi" w:hAnsiTheme="majorHAnsi"/>
          <w:b/>
        </w:rPr>
      </w:pPr>
    </w:p>
    <w:p w:rsidR="00D86DC4" w:rsidRDefault="00D86DC4" w:rsidP="00D86DC4">
      <w:pPr>
        <w:jc w:val="both"/>
        <w:rPr>
          <w:rFonts w:asciiTheme="majorHAnsi" w:hAnsiTheme="majorHAnsi"/>
          <w:b/>
        </w:rPr>
      </w:pPr>
    </w:p>
    <w:p w:rsidR="00D86DC4" w:rsidRDefault="00D86DC4" w:rsidP="00D86DC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Altamiro da Silva (Nego)</w:t>
      </w:r>
    </w:p>
    <w:p w:rsidR="00D86DC4" w:rsidRDefault="00D86DC4" w:rsidP="00D86DC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86DC4" w:rsidRDefault="00D86DC4" w:rsidP="00D86DC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D86DC4" w:rsidRDefault="00D86DC4" w:rsidP="00D86DC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D86DC4" w:rsidRDefault="00D86DC4" w:rsidP="00D86DC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            Anilton S. de Moura             Willian M. Batista (Bicudo)</w:t>
      </w:r>
    </w:p>
    <w:p w:rsidR="00D86DC4" w:rsidRDefault="00D86DC4" w:rsidP="00D86DC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86DC4" w:rsidRDefault="00D86DC4" w:rsidP="00D86DC4">
      <w:pPr>
        <w:tabs>
          <w:tab w:val="left" w:pos="6135"/>
        </w:tabs>
        <w:rPr>
          <w:rFonts w:asciiTheme="majorHAnsi" w:hAnsiTheme="majorHAnsi"/>
          <w:b/>
        </w:rPr>
      </w:pPr>
    </w:p>
    <w:p w:rsidR="00D86DC4" w:rsidRDefault="00D86DC4" w:rsidP="00D86DC4">
      <w:pPr>
        <w:rPr>
          <w:rFonts w:asciiTheme="majorHAnsi" w:hAnsiTheme="majorHAnsi"/>
          <w:b/>
        </w:rPr>
      </w:pPr>
    </w:p>
    <w:p w:rsidR="00D86DC4" w:rsidRDefault="00D86DC4" w:rsidP="00D86D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</w:t>
      </w:r>
      <w:r>
        <w:rPr>
          <w:rFonts w:asciiTheme="majorHAnsi" w:hAnsiTheme="majorHAnsi"/>
          <w:b/>
        </w:rPr>
        <w:t xml:space="preserve">as B. de Souza               </w:t>
      </w:r>
      <w:r>
        <w:rPr>
          <w:rFonts w:asciiTheme="majorHAnsi" w:hAnsiTheme="majorHAnsi"/>
          <w:b/>
        </w:rPr>
        <w:t>Carlo</w:t>
      </w:r>
      <w:r>
        <w:rPr>
          <w:rFonts w:asciiTheme="majorHAnsi" w:hAnsiTheme="majorHAnsi"/>
          <w:b/>
        </w:rPr>
        <w:t xml:space="preserve">s A. C. Resende          </w:t>
      </w:r>
      <w:r>
        <w:rPr>
          <w:rFonts w:asciiTheme="majorHAnsi" w:hAnsiTheme="majorHAnsi"/>
          <w:b/>
        </w:rPr>
        <w:t xml:space="preserve">  Sebastião N. de Oliveira (Curica)</w:t>
      </w:r>
    </w:p>
    <w:p w:rsidR="00D86DC4" w:rsidRDefault="00D86DC4" w:rsidP="00D86DC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86DC4" w:rsidRDefault="00D86DC4" w:rsidP="00D86DC4">
      <w:pPr>
        <w:tabs>
          <w:tab w:val="left" w:pos="2370"/>
        </w:tabs>
        <w:rPr>
          <w:rFonts w:asciiTheme="majorHAnsi" w:hAnsiTheme="majorHAnsi"/>
          <w:b/>
        </w:rPr>
      </w:pPr>
    </w:p>
    <w:p w:rsidR="00D86DC4" w:rsidRDefault="00D86DC4" w:rsidP="00D86DC4">
      <w:pPr>
        <w:rPr>
          <w:rFonts w:asciiTheme="majorHAnsi" w:hAnsiTheme="majorHAnsi"/>
        </w:rPr>
      </w:pPr>
    </w:p>
    <w:p w:rsidR="00D86DC4" w:rsidRDefault="00D86DC4" w:rsidP="00D86D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</w:t>
      </w: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Ednaldo Fragas (Quatizinho) </w:t>
      </w:r>
    </w:p>
    <w:p w:rsidR="00D86DC4" w:rsidRDefault="00D86DC4" w:rsidP="00D86DC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</w:t>
      </w:r>
      <w:r>
        <w:rPr>
          <w:rFonts w:asciiTheme="majorHAnsi" w:hAnsiTheme="majorHAnsi"/>
          <w:b/>
        </w:rPr>
        <w:tab/>
        <w:t xml:space="preserve">                                     </w:t>
      </w:r>
      <w:r>
        <w:rPr>
          <w:rFonts w:asciiTheme="majorHAnsi" w:hAnsiTheme="majorHAnsi"/>
          <w:b/>
        </w:rPr>
        <w:t xml:space="preserve">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86DC4" w:rsidRDefault="00D86DC4" w:rsidP="00D86DC4">
      <w:pPr>
        <w:tabs>
          <w:tab w:val="center" w:pos="4252"/>
        </w:tabs>
        <w:rPr>
          <w:rFonts w:asciiTheme="majorHAnsi" w:hAnsiTheme="majorHAnsi"/>
          <w:b/>
        </w:rPr>
      </w:pPr>
      <w:bookmarkStart w:id="0" w:name="_GoBack"/>
      <w:bookmarkEnd w:id="0"/>
    </w:p>
    <w:p w:rsidR="00D86DC4" w:rsidRDefault="00D86DC4" w:rsidP="00D86DC4">
      <w:pPr>
        <w:rPr>
          <w:rFonts w:asciiTheme="majorHAnsi" w:hAnsiTheme="majorHAnsi"/>
          <w:b/>
        </w:rPr>
      </w:pPr>
    </w:p>
    <w:p w:rsidR="00D86DC4" w:rsidRDefault="00D86DC4" w:rsidP="00D86D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Jubio C. M. de Moraes (Jubinha) </w:t>
      </w:r>
    </w:p>
    <w:p w:rsidR="00D86DC4" w:rsidRDefault="00D86DC4" w:rsidP="00D86DC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       </w:t>
      </w:r>
      <w:r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A1108" w:rsidRDefault="00FA1108"/>
    <w:sectPr w:rsidR="00FA1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C4"/>
    <w:rsid w:val="00D86DC4"/>
    <w:rsid w:val="00FA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79E6A-28B9-49FB-900E-416677D6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2022-03-10T19:23:00Z</dcterms:created>
  <dcterms:modified xsi:type="dcterms:W3CDTF">2022-03-10T19:25:00Z</dcterms:modified>
</cp:coreProperties>
</file>