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60" w:rsidRDefault="00FD3927" w:rsidP="009E63AC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35449F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REUNIÃO DAS COMISSÕES</w:t>
      </w:r>
      <w:r w:rsidR="005448FD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DO DIA </w:t>
      </w:r>
      <w:r w:rsidR="00775973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06 DE DEZEMBRO</w:t>
      </w:r>
      <w:r w:rsidR="00B81DAA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9E63AC" w:rsidRPr="009E63AC" w:rsidRDefault="009E63AC" w:rsidP="009E63AC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62475A" w:rsidRPr="00A6776C" w:rsidRDefault="00A31BD3" w:rsidP="0062475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 xml:space="preserve">EMENDA MODIFICATIVA Nº 006/2021 </w:t>
      </w:r>
      <w:r w:rsidRPr="00A6776C">
        <w:rPr>
          <w:rFonts w:asciiTheme="majorHAnsi" w:hAnsiTheme="majorHAnsi" w:cs="Times New Roman"/>
        </w:rPr>
        <w:t xml:space="preserve">de autoria do Plenario da Camara Municipal que </w:t>
      </w:r>
      <w:r w:rsidRPr="00A6776C">
        <w:rPr>
          <w:rFonts w:asciiTheme="majorHAnsi" w:hAnsiTheme="majorHAnsi" w:cs="Times New Roman"/>
          <w:bCs/>
        </w:rPr>
        <w:t xml:space="preserve">Emenda à Lei Orgânica Municipal de Nova Xavantina-MT que altera a redação dos artigos 14 </w:t>
      </w:r>
      <w:proofErr w:type="gramStart"/>
      <w:r w:rsidRPr="00A6776C">
        <w:rPr>
          <w:rFonts w:asciiTheme="majorHAnsi" w:hAnsiTheme="majorHAnsi" w:cs="Times New Roman"/>
          <w:bCs/>
        </w:rPr>
        <w:t>à</w:t>
      </w:r>
      <w:proofErr w:type="gramEnd"/>
      <w:r w:rsidRPr="00A6776C">
        <w:rPr>
          <w:rFonts w:asciiTheme="majorHAnsi" w:hAnsiTheme="majorHAnsi" w:cs="Times New Roman"/>
          <w:bCs/>
        </w:rPr>
        <w:t xml:space="preserve"> 64, que estabelecem as disposições referentes à organização do Poder Legislativo Municipal. </w:t>
      </w:r>
      <w:r w:rsidR="00A6776C" w:rsidRPr="00A6776C">
        <w:rPr>
          <w:rFonts w:asciiTheme="majorHAnsi" w:hAnsiTheme="majorHAnsi" w:cs="Times New Roman"/>
          <w:bCs/>
        </w:rPr>
        <w:t xml:space="preserve"> Votação 2º Turno</w:t>
      </w:r>
    </w:p>
    <w:p w:rsidR="0062475A" w:rsidRPr="00A6776C" w:rsidRDefault="0062475A" w:rsidP="0062475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>PROJETO DE LEI Nº 033/2021</w:t>
      </w:r>
      <w:r w:rsidRPr="00A6776C">
        <w:rPr>
          <w:rFonts w:asciiTheme="majorHAnsi" w:hAnsiTheme="majorHAnsi" w:cs="Times New Roman"/>
        </w:rPr>
        <w:t xml:space="preserve"> do Poder Executivo que Dispõe sobre a Estrutura Administrativa do Municipio de Nova Xavantina e dá outras providencias.</w:t>
      </w:r>
    </w:p>
    <w:p w:rsidR="009B332B" w:rsidRPr="009B332B" w:rsidRDefault="004B51F6" w:rsidP="009B332B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  <w:lang w:eastAsia="pt-BR"/>
        </w:rPr>
        <w:t>PROJETO DE LEI Nº 074/2021</w:t>
      </w:r>
      <w:r w:rsidRPr="00A6776C">
        <w:rPr>
          <w:rFonts w:asciiTheme="majorHAnsi" w:eastAsia="Arial Unicode MS" w:hAnsiTheme="majorHAnsi" w:cs="Arial Unicode MS"/>
          <w:lang w:eastAsia="pt-BR"/>
        </w:rPr>
        <w:t xml:space="preserve"> do Poder Executivo que Estima a Receita e Fixa a Despesa do Municipio de Nova Xavantina-MT para o exercício de 2022 e dá outras providencias.</w:t>
      </w:r>
    </w:p>
    <w:p w:rsidR="00775973" w:rsidRPr="00A6776C" w:rsidRDefault="00775973" w:rsidP="00775973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088/2021 </w:t>
      </w:r>
      <w:r w:rsidRPr="00A6776C">
        <w:rPr>
          <w:rFonts w:asciiTheme="majorHAnsi" w:hAnsiTheme="majorHAnsi" w:cstheme="minorHAnsi"/>
        </w:rPr>
        <w:t>do Poder Executivo que Autoriza o Poder Executivo Municipal cancelar restos a pagar não processados e dá outras providencias.</w:t>
      </w:r>
    </w:p>
    <w:p w:rsidR="00775973" w:rsidRPr="00A6776C" w:rsidRDefault="00132F07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009/2021</w:t>
      </w:r>
      <w:r w:rsidRPr="00A6776C">
        <w:rPr>
          <w:rFonts w:asciiTheme="majorHAnsi" w:hAnsiTheme="majorHAnsi" w:cstheme="minorHAnsi"/>
        </w:rPr>
        <w:t xml:space="preserve"> do Poder Legislativo que Dispõe sobre a Consolidação da Organização e Estrutura Administrativa dos Serviços da Camara Municipal de Nova Xavantina e do Plano de Cargos e Remuneração. Cria e Classifica Cargos, aprova Quadro de Pessoal e dá outras providencias.</w:t>
      </w:r>
    </w:p>
    <w:p w:rsidR="00132F07" w:rsidRPr="00A6776C" w:rsidRDefault="00132F07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010/2021</w:t>
      </w:r>
      <w:r w:rsidRPr="00A6776C">
        <w:rPr>
          <w:rFonts w:asciiTheme="majorHAnsi" w:hAnsiTheme="majorHAnsi" w:cstheme="minorHAnsi"/>
        </w:rPr>
        <w:t xml:space="preserve"> do Poder Legislativo que Dispõe sobre alteração </w:t>
      </w:r>
      <w:bookmarkStart w:id="0" w:name="_GoBack"/>
      <w:bookmarkEnd w:id="0"/>
      <w:r w:rsidRPr="00A6776C">
        <w:rPr>
          <w:rFonts w:asciiTheme="majorHAnsi" w:hAnsiTheme="majorHAnsi" w:cstheme="minorHAnsi"/>
        </w:rPr>
        <w:t>da Lei Municipal nº 1.698 de 17 de janeiro de 2013, que Institui a verba indenizatória pelo exercício da atividade Parlamentar e dá outras providencias.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017/2021 </w:t>
      </w:r>
      <w:r w:rsidRPr="00A6776C">
        <w:rPr>
          <w:rFonts w:asciiTheme="majorHAnsi" w:hAnsiTheme="majorHAnsi" w:cstheme="minorHAnsi"/>
        </w:rPr>
        <w:t>de autoria da Mesa Diretora que Dispõe sobre o regime de concessão de diárias e dá outras providências.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018/2021</w:t>
      </w:r>
      <w:r w:rsidRPr="00A6776C">
        <w:rPr>
          <w:rFonts w:asciiTheme="majorHAnsi" w:hAnsiTheme="majorHAnsi" w:cstheme="minorHAnsi"/>
        </w:rPr>
        <w:t xml:space="preserve"> de autoria da Mesa Diretora que </w:t>
      </w:r>
      <w:r w:rsidRPr="00A6776C">
        <w:rPr>
          <w:rFonts w:asciiTheme="majorHAnsi" w:hAnsiTheme="majorHAnsi" w:cs="TeXGyreBonum-Regular"/>
        </w:rPr>
        <w:t>Dispõe sobre a concessão de férias e décimo terceiro salário aos Agentes Políticos Municipais e dá outras providências</w:t>
      </w:r>
      <w:r w:rsidRPr="00A6776C">
        <w:rPr>
          <w:rFonts w:asciiTheme="majorHAnsi" w:eastAsia="Times New Roman" w:hAnsiTheme="majorHAnsi" w:cs="Times New Roman"/>
          <w:lang w:eastAsia="pt-BR"/>
        </w:rPr>
        <w:t>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019/2021</w:t>
      </w:r>
      <w:r w:rsidRPr="00A6776C">
        <w:rPr>
          <w:rFonts w:asciiTheme="majorHAnsi" w:hAnsiTheme="majorHAnsi" w:cstheme="minorHAnsi"/>
        </w:rPr>
        <w:t xml:space="preserve"> de autoria da Mesa Diretora que Dispõe sobre a concessão de auxilio de assistência suplementar e dá outras providencias.</w:t>
      </w:r>
    </w:p>
    <w:p w:rsidR="004B621A" w:rsidRPr="00A6776C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Pr="00A6776C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2F0DC9" w:rsidRPr="00A6776C">
        <w:rPr>
          <w:rFonts w:asciiTheme="majorHAnsi" w:eastAsia="Arial Unicode MS" w:hAnsiTheme="majorHAnsi" w:cs="Arial Unicode MS"/>
          <w:b/>
          <w:sz w:val="24"/>
          <w:szCs w:val="24"/>
        </w:rPr>
        <w:t>06 de dezembro</w:t>
      </w: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A6776C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A6776C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A6776C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A67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144A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F52C4"/>
    <w:multiLevelType w:val="hybridMultilevel"/>
    <w:tmpl w:val="DBF011C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0277"/>
    <w:rsid w:val="000170F4"/>
    <w:rsid w:val="00041394"/>
    <w:rsid w:val="00042A38"/>
    <w:rsid w:val="00043BFE"/>
    <w:rsid w:val="00087A0B"/>
    <w:rsid w:val="000C1CDA"/>
    <w:rsid w:val="000E70A0"/>
    <w:rsid w:val="00110BC1"/>
    <w:rsid w:val="00132F07"/>
    <w:rsid w:val="00164561"/>
    <w:rsid w:val="00175CF3"/>
    <w:rsid w:val="001D3A06"/>
    <w:rsid w:val="001F696D"/>
    <w:rsid w:val="002122CC"/>
    <w:rsid w:val="00220252"/>
    <w:rsid w:val="00262F82"/>
    <w:rsid w:val="002B0C75"/>
    <w:rsid w:val="002F0DC9"/>
    <w:rsid w:val="00301106"/>
    <w:rsid w:val="003149C0"/>
    <w:rsid w:val="0035449F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2475A"/>
    <w:rsid w:val="00644412"/>
    <w:rsid w:val="0067190B"/>
    <w:rsid w:val="00685457"/>
    <w:rsid w:val="006864D9"/>
    <w:rsid w:val="006A11EB"/>
    <w:rsid w:val="006A469E"/>
    <w:rsid w:val="006E4D1B"/>
    <w:rsid w:val="006F578E"/>
    <w:rsid w:val="007037B7"/>
    <w:rsid w:val="007154C8"/>
    <w:rsid w:val="00750FEF"/>
    <w:rsid w:val="00751F44"/>
    <w:rsid w:val="00757EF6"/>
    <w:rsid w:val="0076736E"/>
    <w:rsid w:val="00772BD4"/>
    <w:rsid w:val="00775973"/>
    <w:rsid w:val="00790A4D"/>
    <w:rsid w:val="007B3493"/>
    <w:rsid w:val="007C5C48"/>
    <w:rsid w:val="008015DE"/>
    <w:rsid w:val="00802D14"/>
    <w:rsid w:val="008170C8"/>
    <w:rsid w:val="00831541"/>
    <w:rsid w:val="00837385"/>
    <w:rsid w:val="008525F7"/>
    <w:rsid w:val="00853016"/>
    <w:rsid w:val="0085371B"/>
    <w:rsid w:val="00865334"/>
    <w:rsid w:val="00873748"/>
    <w:rsid w:val="00890F51"/>
    <w:rsid w:val="008C4E58"/>
    <w:rsid w:val="008D2E45"/>
    <w:rsid w:val="008F45BD"/>
    <w:rsid w:val="009052A6"/>
    <w:rsid w:val="00922AC8"/>
    <w:rsid w:val="00966077"/>
    <w:rsid w:val="009B332B"/>
    <w:rsid w:val="009D1EFA"/>
    <w:rsid w:val="009E10CB"/>
    <w:rsid w:val="009E63AC"/>
    <w:rsid w:val="00A27DF1"/>
    <w:rsid w:val="00A31BD3"/>
    <w:rsid w:val="00A43D1D"/>
    <w:rsid w:val="00A55A6A"/>
    <w:rsid w:val="00A6776C"/>
    <w:rsid w:val="00A71A27"/>
    <w:rsid w:val="00A814FF"/>
    <w:rsid w:val="00A8673E"/>
    <w:rsid w:val="00AB6860"/>
    <w:rsid w:val="00AC0976"/>
    <w:rsid w:val="00AC7BDD"/>
    <w:rsid w:val="00AC7EE6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B1385"/>
    <w:rsid w:val="00CC4D2E"/>
    <w:rsid w:val="00D02150"/>
    <w:rsid w:val="00D15D5F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C54AA"/>
    <w:rsid w:val="00EF1F91"/>
    <w:rsid w:val="00F210D5"/>
    <w:rsid w:val="00F30DBD"/>
    <w:rsid w:val="00F427F0"/>
    <w:rsid w:val="00F4562E"/>
    <w:rsid w:val="00FC39ED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2BE6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116</cp:revision>
  <cp:lastPrinted>2021-12-06T21:22:00Z</cp:lastPrinted>
  <dcterms:created xsi:type="dcterms:W3CDTF">2021-09-09T15:27:00Z</dcterms:created>
  <dcterms:modified xsi:type="dcterms:W3CDTF">2022-06-02T18:25:00Z</dcterms:modified>
</cp:coreProperties>
</file>