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5D9" w:rsidRDefault="007565D9" w:rsidP="007565D9">
      <w:pPr>
        <w:tabs>
          <w:tab w:val="left" w:pos="1418"/>
        </w:tabs>
        <w:jc w:val="both"/>
        <w:rPr>
          <w:rFonts w:asciiTheme="majorHAnsi" w:hAnsiTheme="majorHAnsi"/>
          <w:b/>
        </w:rPr>
      </w:pPr>
    </w:p>
    <w:p w:rsidR="007565D9" w:rsidRDefault="007565D9" w:rsidP="007565D9">
      <w:pPr>
        <w:jc w:val="both"/>
        <w:rPr>
          <w:rFonts w:asciiTheme="majorHAnsi" w:hAnsiTheme="majorHAnsi"/>
          <w:b/>
        </w:rPr>
      </w:pPr>
    </w:p>
    <w:p w:rsidR="007565D9" w:rsidRDefault="007565D9" w:rsidP="007565D9">
      <w:pPr>
        <w:jc w:val="both"/>
        <w:rPr>
          <w:rFonts w:asciiTheme="majorHAnsi" w:hAnsiTheme="majorHAnsi"/>
          <w:b/>
        </w:rPr>
      </w:pPr>
    </w:p>
    <w:p w:rsidR="007565D9" w:rsidRDefault="007565D9" w:rsidP="007565D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441/2021</w:t>
      </w:r>
    </w:p>
    <w:p w:rsidR="007565D9" w:rsidRDefault="007565D9" w:rsidP="007565D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AUTORES:     PLENÁRIO DA CÂMARA MUNICIPAL </w:t>
      </w:r>
    </w:p>
    <w:p w:rsidR="007565D9" w:rsidRDefault="007565D9" w:rsidP="007565D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</w:t>
      </w:r>
      <w:r>
        <w:rPr>
          <w:rFonts w:asciiTheme="majorHAnsi" w:hAnsiTheme="majorHAnsi"/>
          <w:b/>
        </w:rPr>
        <w:t>EDNALDO FRAGAS (</w:t>
      </w:r>
      <w:proofErr w:type="spellStart"/>
      <w:r>
        <w:rPr>
          <w:rFonts w:asciiTheme="majorHAnsi" w:hAnsiTheme="majorHAnsi"/>
          <w:b/>
        </w:rPr>
        <w:t>quatizinho</w:t>
      </w:r>
      <w:proofErr w:type="spellEnd"/>
      <w:r>
        <w:rPr>
          <w:rFonts w:asciiTheme="majorHAnsi" w:hAnsiTheme="majorHAnsi"/>
          <w:b/>
        </w:rPr>
        <w:t xml:space="preserve">)                          </w:t>
      </w:r>
    </w:p>
    <w:p w:rsidR="007565D9" w:rsidRDefault="007565D9" w:rsidP="007565D9">
      <w:pPr>
        <w:tabs>
          <w:tab w:val="left" w:pos="1418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</w:t>
      </w:r>
    </w:p>
    <w:p w:rsidR="007565D9" w:rsidRDefault="007565D9" w:rsidP="007565D9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7565D9" w:rsidRDefault="007565D9" w:rsidP="007565D9">
      <w:pPr>
        <w:rPr>
          <w:rFonts w:asciiTheme="majorHAnsi" w:hAnsiTheme="majorHAnsi"/>
        </w:rPr>
      </w:pPr>
    </w:p>
    <w:p w:rsidR="007565D9" w:rsidRDefault="007565D9" w:rsidP="007565D9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De acordo com o Regimento Interno desta Casa de Leis e depois de ouvido o Soberano Plenário solicita a V. Exa., que seja encaminhado expediente ao Prefeito Municipal com cópia a Secretaria Municipal de Infraestrutura, mostrando a necessidade de pintar as calçadas da pista de caminhada entorno da Praça Suzanete Ferreira.</w:t>
      </w:r>
    </w:p>
    <w:p w:rsidR="007565D9" w:rsidRDefault="007565D9" w:rsidP="007565D9">
      <w:pPr>
        <w:jc w:val="both"/>
        <w:rPr>
          <w:rFonts w:asciiTheme="majorHAnsi" w:hAnsiTheme="majorHAnsi"/>
        </w:rPr>
      </w:pPr>
    </w:p>
    <w:p w:rsidR="007565D9" w:rsidRDefault="007565D9" w:rsidP="007565D9">
      <w:pPr>
        <w:jc w:val="both"/>
        <w:rPr>
          <w:rFonts w:asciiTheme="majorHAnsi" w:hAnsiTheme="majorHAnsi"/>
          <w:b/>
          <w:vanish/>
        </w:rPr>
      </w:pPr>
      <w:r>
        <w:rPr>
          <w:rFonts w:asciiTheme="majorHAnsi" w:hAnsiTheme="majorHAnsi"/>
          <w:vanish/>
        </w:rPr>
        <w:t>hospital Muni</w:t>
      </w:r>
    </w:p>
    <w:p w:rsidR="007565D9" w:rsidRDefault="007565D9" w:rsidP="007565D9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J U S T I F I C A T I VA</w:t>
      </w:r>
    </w:p>
    <w:p w:rsidR="007565D9" w:rsidRDefault="007565D9" w:rsidP="007565D9">
      <w:pPr>
        <w:jc w:val="both"/>
        <w:rPr>
          <w:rFonts w:asciiTheme="majorHAnsi" w:hAnsiTheme="majorHAnsi"/>
          <w:b/>
        </w:rPr>
      </w:pPr>
    </w:p>
    <w:p w:rsidR="007565D9" w:rsidRDefault="007565D9" w:rsidP="007565D9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Essa nossa indicação tem como principal justificativa o fato de atender a demanda dos moradores de nossa cidade que usam dessas calçadas entorno da Praça Suzanete Ferreira como pista para realização de caminhadas. A pintura nas calçadas seriam um atrativo a mais, além de garantir maior conforto e segurança às pessoas que utilizam o local. Assim peço o apoio dos nobres Pares desta Casa de Leis para a aprovação desta nossa Indicação.</w:t>
      </w:r>
    </w:p>
    <w:p w:rsidR="007565D9" w:rsidRDefault="007565D9" w:rsidP="007565D9">
      <w:pPr>
        <w:jc w:val="both"/>
        <w:rPr>
          <w:rFonts w:asciiTheme="majorHAnsi" w:hAnsiTheme="majorHAnsi"/>
        </w:rPr>
      </w:pPr>
    </w:p>
    <w:p w:rsidR="007565D9" w:rsidRDefault="007565D9" w:rsidP="007565D9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7565D9" w:rsidRDefault="007565D9" w:rsidP="007565D9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Antonio Ribeiro</w:t>
      </w:r>
    </w:p>
    <w:p w:rsidR="007565D9" w:rsidRDefault="007565D9" w:rsidP="007565D9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22 de Novembro de 2021.</w:t>
      </w:r>
    </w:p>
    <w:p w:rsidR="007565D9" w:rsidRDefault="007565D9" w:rsidP="007565D9">
      <w:pPr>
        <w:jc w:val="both"/>
        <w:rPr>
          <w:rFonts w:asciiTheme="majorHAnsi" w:hAnsiTheme="majorHAnsi"/>
          <w:b/>
        </w:rPr>
      </w:pPr>
    </w:p>
    <w:p w:rsidR="007565D9" w:rsidRDefault="007565D9" w:rsidP="007565D9">
      <w:pPr>
        <w:jc w:val="both"/>
        <w:rPr>
          <w:rFonts w:asciiTheme="majorHAnsi" w:hAnsiTheme="majorHAnsi"/>
          <w:b/>
        </w:rPr>
      </w:pPr>
    </w:p>
    <w:p w:rsidR="007565D9" w:rsidRDefault="007565D9" w:rsidP="007565D9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EDNALDO FRAGAS (</w:t>
      </w:r>
      <w:proofErr w:type="spellStart"/>
      <w:r>
        <w:rPr>
          <w:rFonts w:asciiTheme="majorHAnsi" w:hAnsiTheme="majorHAnsi"/>
          <w:b/>
        </w:rPr>
        <w:t>quatizinho</w:t>
      </w:r>
      <w:proofErr w:type="spellEnd"/>
      <w:r>
        <w:rPr>
          <w:rFonts w:asciiTheme="majorHAnsi" w:hAnsiTheme="majorHAnsi"/>
          <w:b/>
        </w:rPr>
        <w:t>)</w:t>
      </w:r>
    </w:p>
    <w:p w:rsidR="007565D9" w:rsidRDefault="007565D9" w:rsidP="007565D9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7565D9" w:rsidRDefault="007565D9" w:rsidP="007565D9">
      <w:pPr>
        <w:jc w:val="center"/>
        <w:rPr>
          <w:rFonts w:asciiTheme="majorHAnsi" w:hAnsiTheme="majorHAnsi"/>
          <w:b/>
        </w:rPr>
      </w:pPr>
    </w:p>
    <w:p w:rsidR="007565D9" w:rsidRDefault="007565D9" w:rsidP="007565D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L. DA SILVA      ANILTON S. DE MOURA      EDEMUNDO A.G.DOS RESES       </w:t>
      </w:r>
    </w:p>
    <w:p w:rsidR="007565D9" w:rsidRDefault="007565D9" w:rsidP="007565D9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Vereador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7565D9" w:rsidRDefault="007565D9" w:rsidP="007565D9">
      <w:pPr>
        <w:rPr>
          <w:rFonts w:asciiTheme="majorHAnsi" w:hAnsiTheme="majorHAnsi"/>
          <w:b/>
        </w:rPr>
      </w:pPr>
    </w:p>
    <w:p w:rsidR="007565D9" w:rsidRDefault="007565D9" w:rsidP="007565D9">
      <w:pPr>
        <w:rPr>
          <w:rFonts w:asciiTheme="majorHAnsi" w:hAnsiTheme="majorHAnsi"/>
          <w:b/>
        </w:rPr>
      </w:pPr>
    </w:p>
    <w:p w:rsidR="007565D9" w:rsidRDefault="007565D9" w:rsidP="007565D9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ELIAS B. DE SOUZA           CARLOS A. C. RESENDE         WILLIAN M. BATISTA </w:t>
      </w:r>
    </w:p>
    <w:p w:rsidR="007565D9" w:rsidRDefault="007565D9" w:rsidP="007565D9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Vereador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7565D9" w:rsidRDefault="007565D9" w:rsidP="007565D9">
      <w:pPr>
        <w:rPr>
          <w:rFonts w:asciiTheme="majorHAnsi" w:hAnsiTheme="majorHAnsi"/>
        </w:rPr>
      </w:pPr>
    </w:p>
    <w:p w:rsidR="007565D9" w:rsidRDefault="007565D9" w:rsidP="007565D9">
      <w:pPr>
        <w:rPr>
          <w:rFonts w:asciiTheme="majorHAnsi" w:hAnsiTheme="majorHAnsi"/>
        </w:rPr>
      </w:pPr>
    </w:p>
    <w:p w:rsidR="007565D9" w:rsidRDefault="007565D9" w:rsidP="007565D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JOSE A. DA SILVA (</w:t>
      </w:r>
      <w:proofErr w:type="gramStart"/>
      <w:r>
        <w:rPr>
          <w:rFonts w:asciiTheme="majorHAnsi" w:hAnsiTheme="majorHAnsi"/>
          <w:b/>
        </w:rPr>
        <w:t xml:space="preserve">Nego)   </w:t>
      </w:r>
      <w:proofErr w:type="gramEnd"/>
      <w:r>
        <w:rPr>
          <w:rFonts w:asciiTheme="majorHAnsi" w:hAnsiTheme="majorHAnsi"/>
          <w:b/>
        </w:rPr>
        <w:t xml:space="preserve">     JUBIO C.M.DE MORAES(Jubinha)  </w:t>
      </w:r>
    </w:p>
    <w:p w:rsidR="007565D9" w:rsidRDefault="007565D9" w:rsidP="007565D9">
      <w:pPr>
        <w:tabs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Vereador</w:t>
      </w:r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7565D9" w:rsidRDefault="007565D9" w:rsidP="007565D9">
      <w:pPr>
        <w:rPr>
          <w:rFonts w:asciiTheme="majorHAnsi" w:hAnsiTheme="majorHAnsi"/>
          <w:b/>
        </w:rPr>
      </w:pPr>
    </w:p>
    <w:p w:rsidR="007565D9" w:rsidRDefault="007565D9" w:rsidP="007565D9">
      <w:pPr>
        <w:rPr>
          <w:rFonts w:asciiTheme="majorHAnsi" w:hAnsiTheme="majorHAnsi"/>
          <w:b/>
        </w:rPr>
      </w:pPr>
    </w:p>
    <w:p w:rsidR="007565D9" w:rsidRDefault="007565D9" w:rsidP="007565D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PAULO C. TRINDADE          </w:t>
      </w:r>
      <w:r>
        <w:rPr>
          <w:rFonts w:asciiTheme="majorHAnsi" w:hAnsiTheme="majorHAnsi"/>
          <w:b/>
        </w:rPr>
        <w:t xml:space="preserve">           </w:t>
      </w:r>
      <w:bookmarkStart w:id="0" w:name="_GoBack"/>
      <w:bookmarkEnd w:id="0"/>
      <w:r>
        <w:rPr>
          <w:rFonts w:asciiTheme="majorHAnsi" w:hAnsiTheme="majorHAnsi"/>
          <w:b/>
        </w:rPr>
        <w:t xml:space="preserve">  SEBASTIÃO N.DE OLIVEIRA(Curica)</w:t>
      </w:r>
    </w:p>
    <w:p w:rsidR="007565D9" w:rsidRDefault="007565D9" w:rsidP="007565D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Vereador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</w:r>
    </w:p>
    <w:p w:rsidR="00DE4EAC" w:rsidRDefault="00DE4EAC"/>
    <w:sectPr w:rsidR="00DE4E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5D9"/>
    <w:rsid w:val="007565D9"/>
    <w:rsid w:val="00DE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391692-2CE3-433B-8A29-8440F4C28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65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36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2021-11-18T20:58:00Z</dcterms:created>
  <dcterms:modified xsi:type="dcterms:W3CDTF">2021-11-18T20:59:00Z</dcterms:modified>
</cp:coreProperties>
</file>