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F" w:rsidRPr="00C80D31" w:rsidRDefault="008753BB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355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B847FF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</w:t>
      </w:r>
      <w:r w:rsidR="0058008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ADRIANO LAURINDO DA SILVA</w:t>
      </w:r>
    </w:p>
    <w:p w:rsidR="001708EF" w:rsidRPr="00C80D31" w:rsidRDefault="001708E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F65A79" w:rsidRPr="00C80D31" w:rsidRDefault="00F65A79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8753BB" w:rsidRDefault="00B847FF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iente</w:t>
      </w:r>
      <w:r w:rsidR="003B0BE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F97B9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ao </w:t>
      </w:r>
      <w:r w:rsidR="00F65A79">
        <w:rPr>
          <w:rFonts w:asciiTheme="majorHAnsi" w:eastAsia="Times New Roman" w:hAnsiTheme="majorHAnsi" w:cs="Times New Roman"/>
          <w:sz w:val="24"/>
          <w:szCs w:val="24"/>
          <w:lang w:eastAsia="pt-BR"/>
        </w:rPr>
        <w:t>Prefeito Municipal com copia a Secretaria Municipal d</w:t>
      </w:r>
      <w:r w:rsidR="00580082">
        <w:rPr>
          <w:rFonts w:asciiTheme="majorHAnsi" w:eastAsia="Times New Roman" w:hAnsiTheme="majorHAnsi" w:cs="Times New Roman"/>
          <w:sz w:val="24"/>
          <w:szCs w:val="24"/>
          <w:lang w:eastAsia="pt-BR"/>
        </w:rPr>
        <w:t>e Infraestrutura, mostrand</w:t>
      </w:r>
      <w:r w:rsidR="008753BB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o a necessidade de fazer estacionamento nas bordas da calçada da Praça de Alimentação em frente a Pizzaria Sinal Verde, bem como faixas de pedestre e redutor de velocidade com a </w:t>
      </w:r>
      <w:proofErr w:type="gramStart"/>
      <w:r w:rsidR="008753BB">
        <w:rPr>
          <w:rFonts w:asciiTheme="majorHAnsi" w:eastAsia="Times New Roman" w:hAnsiTheme="majorHAnsi" w:cs="Times New Roman"/>
          <w:sz w:val="24"/>
          <w:szCs w:val="24"/>
          <w:lang w:eastAsia="pt-BR"/>
        </w:rPr>
        <w:t>sinalização</w:t>
      </w:r>
      <w:proofErr w:type="gramEnd"/>
      <w:r w:rsidR="008753BB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adequada para o local.</w:t>
      </w:r>
      <w:r w:rsidR="00AA6237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</w:t>
      </w:r>
    </w:p>
    <w:p w:rsidR="008753BB" w:rsidRDefault="008753BB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D064CF" w:rsidRDefault="00AA6237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r w:rsidR="001A290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6822E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</w:t>
      </w:r>
      <w:r w:rsidR="00B847FF"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B847FF" w:rsidRPr="00DB0543" w:rsidRDefault="006822E2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Devido a nossa Praça ter um espaço amplo e podendo adequar </w:t>
      </w:r>
      <w:r w:rsidR="00DB0543">
        <w:rPr>
          <w:rFonts w:asciiTheme="majorHAnsi" w:eastAsia="Times New Roman" w:hAnsiTheme="majorHAnsi" w:cs="Times New Roman"/>
          <w:sz w:val="24"/>
          <w:szCs w:val="24"/>
          <w:lang w:eastAsia="pt-BR"/>
        </w:rPr>
        <w:t>mais uma opção de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estacio</w:t>
      </w:r>
      <w:r w:rsidR="00DB054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namento adaptando na calçada e mantendo nossas arvores com total segurança e com isso vamos ajudar o desenvolvimento dos nossos comércios em geral, pois essa região é bastante </w:t>
      </w:r>
      <w:proofErr w:type="gramStart"/>
      <w:r w:rsidR="00DB0543">
        <w:rPr>
          <w:rFonts w:asciiTheme="majorHAnsi" w:eastAsia="Times New Roman" w:hAnsiTheme="majorHAnsi" w:cs="Times New Roman"/>
          <w:sz w:val="24"/>
          <w:szCs w:val="24"/>
          <w:lang w:eastAsia="pt-BR"/>
        </w:rPr>
        <w:t>frequentada devido</w:t>
      </w:r>
      <w:proofErr w:type="gramEnd"/>
      <w:r w:rsidR="00DB054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ter pizzaria, pastelaria, farmácia, lanchonetes, distribuidora de bebidas, barbearia, restaurantes entre outras, nesse sentido com a construção do estacionamento solicitamos que seja feito também faixa de pedestre e redutor de velocidade com as devidas sinalizações. 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Assim peço o apoio dos Nobres Parlamentares dessa Casa de Leis para a aprovação desta nossa indicação. </w:t>
      </w:r>
      <w:r w:rsidR="00121C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Palácio Adiel 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Antônio</w:t>
      </w: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B847FF" w:rsidRPr="00C06665" w:rsidRDefault="00B847FF" w:rsidP="00B847F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antina-MT, 13 de setembro de </w:t>
      </w:r>
      <w:proofErr w:type="gramStart"/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proofErr w:type="gramEnd"/>
    </w:p>
    <w:p w:rsidR="00B847FF" w:rsidRPr="00C06665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06665" w:rsidRDefault="00580082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</w:t>
      </w:r>
    </w:p>
    <w:p w:rsidR="00B847FF" w:rsidRPr="00C06665" w:rsidRDefault="00B847FF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6D0BE4" w:rsidRDefault="006D0BE4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</w:t>
      </w:r>
      <w:r w:rsidR="00580082">
        <w:rPr>
          <w:rFonts w:asciiTheme="majorHAnsi" w:eastAsia="Times New Roman" w:hAnsiTheme="majorHAnsi" w:cs="Times New Roman"/>
          <w:sz w:val="24"/>
          <w:szCs w:val="24"/>
          <w:lang w:eastAsia="pt-BR"/>
        </w:rPr>
        <w:t>ses</w:t>
      </w:r>
      <w:proofErr w:type="gramEnd"/>
      <w:r w:rsidR="0058008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Paulo Cesar Trindade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Anilton Silva Moura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Elias Bueno de Souza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="00FA2B3B"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Antônio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Cunha Resende    Jose Altamiro da Silva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</w:t>
      </w:r>
      <w:r w:rsidR="00DB054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</w:t>
      </w:r>
      <w:bookmarkStart w:id="0" w:name="_GoBack"/>
      <w:bookmarkEnd w:id="0"/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CF18DD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Ednaldo Fragas da Silva (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Quatizinho</w:t>
      </w:r>
      <w:proofErr w:type="spellEnd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proofErr w:type="gramStart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</w:t>
      </w:r>
      <w:proofErr w:type="gramEnd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Jubio Carlos Montel de Moraes (Jubinha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</w:p>
    <w:p w:rsidR="00531B81" w:rsidRDefault="006D0BE4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D064CF" w:rsidRDefault="00D064CF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580082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Sebastião Nunes de Oliveira (Curica)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-Vereador    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Willian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C80D31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4247" w:type="dxa"/>
            <w:gridSpan w:val="2"/>
            <w:shd w:val="clear" w:color="auto" w:fill="auto"/>
          </w:tcPr>
          <w:p w:rsidR="00B847FF" w:rsidRPr="00C80D31" w:rsidRDefault="00B847FF" w:rsidP="00C06665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Pr="00C80D31" w:rsidRDefault="00DB0543">
      <w:pPr>
        <w:rPr>
          <w:rFonts w:asciiTheme="majorHAnsi" w:hAnsiTheme="majorHAnsi"/>
          <w:sz w:val="24"/>
          <w:szCs w:val="24"/>
        </w:rPr>
      </w:pPr>
    </w:p>
    <w:sectPr w:rsidR="00F86190" w:rsidRPr="00C80D31" w:rsidSect="007B5243">
      <w:pgSz w:w="11906" w:h="16838"/>
      <w:pgMar w:top="297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FF"/>
    <w:rsid w:val="00110BC1"/>
    <w:rsid w:val="00121C80"/>
    <w:rsid w:val="001708EF"/>
    <w:rsid w:val="001A2900"/>
    <w:rsid w:val="002B4E9D"/>
    <w:rsid w:val="002C2125"/>
    <w:rsid w:val="002C6C16"/>
    <w:rsid w:val="003B0BE6"/>
    <w:rsid w:val="00531B81"/>
    <w:rsid w:val="00580082"/>
    <w:rsid w:val="00591E97"/>
    <w:rsid w:val="00665D14"/>
    <w:rsid w:val="006822E2"/>
    <w:rsid w:val="006D0BE4"/>
    <w:rsid w:val="007B5243"/>
    <w:rsid w:val="008753BB"/>
    <w:rsid w:val="008C0D48"/>
    <w:rsid w:val="00922AC8"/>
    <w:rsid w:val="00AA6237"/>
    <w:rsid w:val="00B847FF"/>
    <w:rsid w:val="00C06665"/>
    <w:rsid w:val="00C753AE"/>
    <w:rsid w:val="00C80D31"/>
    <w:rsid w:val="00CF18DD"/>
    <w:rsid w:val="00D064CF"/>
    <w:rsid w:val="00DB0543"/>
    <w:rsid w:val="00E119B5"/>
    <w:rsid w:val="00F169C2"/>
    <w:rsid w:val="00F47BEE"/>
    <w:rsid w:val="00F65A79"/>
    <w:rsid w:val="00F97B91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cp:lastPrinted>2021-09-13T15:31:00Z</cp:lastPrinted>
  <dcterms:created xsi:type="dcterms:W3CDTF">2021-09-09T15:32:00Z</dcterms:created>
  <dcterms:modified xsi:type="dcterms:W3CDTF">2021-09-13T15:32:00Z</dcterms:modified>
</cp:coreProperties>
</file>