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82D" w:rsidRDefault="006F482D" w:rsidP="006F482D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6F482D" w:rsidRDefault="006F482D" w:rsidP="006F482D">
      <w:pPr>
        <w:jc w:val="both"/>
        <w:rPr>
          <w:rFonts w:asciiTheme="majorHAnsi" w:hAnsiTheme="majorHAnsi"/>
          <w:b/>
        </w:rPr>
      </w:pPr>
    </w:p>
    <w:p w:rsidR="006F482D" w:rsidRDefault="006F482D" w:rsidP="006F482D">
      <w:pPr>
        <w:jc w:val="both"/>
        <w:rPr>
          <w:rFonts w:asciiTheme="majorHAnsi" w:hAnsiTheme="majorHAnsi"/>
          <w:b/>
        </w:rPr>
      </w:pPr>
    </w:p>
    <w:p w:rsidR="006F482D" w:rsidRDefault="006F482D" w:rsidP="006F482D">
      <w:pPr>
        <w:jc w:val="both"/>
        <w:rPr>
          <w:rFonts w:asciiTheme="majorHAnsi" w:hAnsiTheme="majorHAnsi"/>
          <w:b/>
        </w:rPr>
      </w:pPr>
    </w:p>
    <w:p w:rsidR="006F482D" w:rsidRPr="007062EF" w:rsidRDefault="006F482D" w:rsidP="006F482D">
      <w:pPr>
        <w:jc w:val="both"/>
        <w:rPr>
          <w:rFonts w:asciiTheme="majorHAnsi" w:hAnsiTheme="majorHAnsi"/>
          <w:b/>
        </w:rPr>
      </w:pPr>
    </w:p>
    <w:p w:rsidR="006F482D" w:rsidRPr="007062EF" w:rsidRDefault="006F482D" w:rsidP="006F482D">
      <w:pPr>
        <w:jc w:val="both"/>
        <w:rPr>
          <w:rFonts w:asciiTheme="majorHAnsi" w:hAnsiTheme="majorHAnsi"/>
          <w:b/>
        </w:rPr>
      </w:pPr>
    </w:p>
    <w:p w:rsidR="006F482D" w:rsidRPr="007062EF" w:rsidRDefault="006F482D" w:rsidP="006F482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260</w:t>
      </w:r>
      <w:r w:rsidRPr="007062EF">
        <w:rPr>
          <w:rFonts w:asciiTheme="majorHAnsi" w:hAnsiTheme="majorHAnsi"/>
          <w:b/>
        </w:rPr>
        <w:t>/2021</w:t>
      </w:r>
    </w:p>
    <w:p w:rsidR="006F482D" w:rsidRDefault="006F482D" w:rsidP="006F482D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AUTOR</w:t>
      </w:r>
      <w:r>
        <w:rPr>
          <w:rFonts w:asciiTheme="majorHAnsi" w:hAnsiTheme="majorHAnsi"/>
          <w:b/>
        </w:rPr>
        <w:t>ES</w:t>
      </w:r>
      <w:r w:rsidRPr="007062EF">
        <w:rPr>
          <w:rFonts w:asciiTheme="majorHAnsi" w:hAnsiTheme="majorHAnsi"/>
          <w:b/>
        </w:rPr>
        <w:t xml:space="preserve">: </w:t>
      </w:r>
      <w:r>
        <w:rPr>
          <w:rFonts w:asciiTheme="majorHAnsi" w:hAnsiTheme="majorHAnsi"/>
          <w:b/>
        </w:rPr>
        <w:t xml:space="preserve">    EDNALDO FRAGAS DA SILVA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6F482D" w:rsidRDefault="006F482D" w:rsidP="006F482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ADRIANO LAURINDO DA SILVA </w:t>
      </w:r>
    </w:p>
    <w:p w:rsidR="006F482D" w:rsidRDefault="006F482D" w:rsidP="006F482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CARLOS ANTONIO CUNHA RESENDE</w:t>
      </w:r>
    </w:p>
    <w:p w:rsidR="006F482D" w:rsidRDefault="006F482D" w:rsidP="006F482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PAULO CÉSAR TRINDADE</w:t>
      </w:r>
    </w:p>
    <w:p w:rsidR="006F482D" w:rsidRDefault="006F482D" w:rsidP="006F482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WILLIAN MARIANO BATISTA                          </w:t>
      </w:r>
    </w:p>
    <w:p w:rsidR="006F482D" w:rsidRPr="007062EF" w:rsidRDefault="006F482D" w:rsidP="006F482D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</w:t>
      </w:r>
    </w:p>
    <w:p w:rsidR="006F482D" w:rsidRDefault="006F482D" w:rsidP="006F482D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Senhor Presidente</w:t>
      </w:r>
    </w:p>
    <w:p w:rsidR="006F482D" w:rsidRPr="007062EF" w:rsidRDefault="006F482D" w:rsidP="006F482D">
      <w:pPr>
        <w:rPr>
          <w:rFonts w:asciiTheme="majorHAnsi" w:hAnsiTheme="majorHAnsi"/>
        </w:rPr>
      </w:pPr>
    </w:p>
    <w:p w:rsidR="006F482D" w:rsidRDefault="006F482D" w:rsidP="006F482D">
      <w:pPr>
        <w:jc w:val="both"/>
        <w:rPr>
          <w:rFonts w:asciiTheme="majorHAnsi" w:hAnsiTheme="majorHAnsi" w:cs="Arial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 w:rsidRPr="007062EF">
        <w:rPr>
          <w:rFonts w:asciiTheme="majorHAnsi" w:hAnsiTheme="majorHAnsi"/>
        </w:rPr>
        <w:t>.,</w:t>
      </w:r>
      <w:proofErr w:type="gramEnd"/>
      <w:r w:rsidRPr="007062EF">
        <w:rPr>
          <w:rFonts w:asciiTheme="majorHAnsi" w:hAnsiTheme="majorHAnsi"/>
        </w:rPr>
        <w:t xml:space="preserve"> </w:t>
      </w:r>
      <w:r w:rsidRPr="00E66C03">
        <w:rPr>
          <w:rFonts w:asciiTheme="majorHAnsi" w:hAnsiTheme="majorHAnsi" w:cs="Arial"/>
        </w:rPr>
        <w:t>que seja encaminhado expediente</w:t>
      </w:r>
      <w:r>
        <w:rPr>
          <w:rFonts w:asciiTheme="majorHAnsi" w:hAnsiTheme="majorHAnsi" w:cs="Arial"/>
        </w:rPr>
        <w:t xml:space="preserve">  ao Prefeito Municipal com cópia a Secretaria Municipal de Infraestrutura, mostrando a necessidade de instalação de luminárias de </w:t>
      </w:r>
      <w:proofErr w:type="spellStart"/>
      <w:r>
        <w:rPr>
          <w:rFonts w:asciiTheme="majorHAnsi" w:hAnsiTheme="majorHAnsi" w:cs="Arial"/>
        </w:rPr>
        <w:t>LEDs</w:t>
      </w:r>
      <w:proofErr w:type="spellEnd"/>
      <w:r>
        <w:rPr>
          <w:rFonts w:asciiTheme="majorHAnsi" w:hAnsiTheme="majorHAnsi" w:cs="Arial"/>
        </w:rPr>
        <w:t xml:space="preserve"> em todas as ruas que compreende desde a Avenida Amazonas até a Avenida Araés (paralela a BR 158) e da Avenida Belém ate a Avenida Passo Fundo.</w:t>
      </w:r>
    </w:p>
    <w:p w:rsidR="006F482D" w:rsidRDefault="006F482D" w:rsidP="006F482D">
      <w:pPr>
        <w:jc w:val="both"/>
        <w:rPr>
          <w:rFonts w:asciiTheme="majorHAnsi" w:hAnsiTheme="majorHAnsi" w:cs="Arial"/>
        </w:rPr>
      </w:pPr>
    </w:p>
    <w:p w:rsidR="006F482D" w:rsidRPr="007062EF" w:rsidRDefault="006F482D" w:rsidP="006F482D">
      <w:pPr>
        <w:jc w:val="both"/>
        <w:rPr>
          <w:rFonts w:asciiTheme="majorHAnsi" w:hAnsiTheme="majorHAnsi"/>
          <w:b/>
          <w:vanish/>
        </w:rPr>
      </w:pPr>
      <w:r w:rsidRPr="007062EF">
        <w:rPr>
          <w:rFonts w:asciiTheme="majorHAnsi" w:hAnsiTheme="majorHAnsi"/>
          <w:vanish/>
        </w:rPr>
        <w:t>hospital Muni</w:t>
      </w:r>
    </w:p>
    <w:p w:rsidR="006F482D" w:rsidRDefault="006F482D" w:rsidP="006F482D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>J U S T I F I C A T I VA</w:t>
      </w:r>
    </w:p>
    <w:p w:rsidR="006F482D" w:rsidRPr="007062EF" w:rsidRDefault="006F482D" w:rsidP="006F482D">
      <w:pPr>
        <w:jc w:val="both"/>
        <w:rPr>
          <w:rFonts w:asciiTheme="majorHAnsi" w:hAnsiTheme="majorHAnsi"/>
          <w:b/>
        </w:rPr>
      </w:pPr>
    </w:p>
    <w:p w:rsidR="006F482D" w:rsidRDefault="006F482D" w:rsidP="006F482D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principal justificativa o fato de atender a demanda da população. Pois com luminárias de </w:t>
      </w:r>
      <w:proofErr w:type="spellStart"/>
      <w:r>
        <w:rPr>
          <w:rFonts w:asciiTheme="majorHAnsi" w:hAnsiTheme="majorHAnsi"/>
        </w:rPr>
        <w:t>LEDs</w:t>
      </w:r>
      <w:proofErr w:type="spellEnd"/>
      <w:r>
        <w:rPr>
          <w:rFonts w:asciiTheme="majorHAnsi" w:hAnsiTheme="majorHAnsi"/>
        </w:rPr>
        <w:t xml:space="preserve"> melhora a iluminação publica e dá uma sensação de maior segurança à população. Importante destacar que esse investimento poderá ser feito com os recursos provenientes da arrecadação da CIP – Contribuição de Iluminação Publica e ao analisar que em médio e longo prazo, gerará uma economicidade ao município. O que gradativamente dará condições de realizar esses investimentos de modo a contemplar todos os outros bairros da cidade. </w:t>
      </w:r>
      <w:r w:rsidRPr="00D03200">
        <w:rPr>
          <w:rFonts w:asciiTheme="majorHAnsi" w:hAnsiTheme="majorHAnsi"/>
        </w:rPr>
        <w:t xml:space="preserve">Assim peço o apoio dos nobres Pares desta Casa de Leis para a aprovação desta nossa Indicação. </w:t>
      </w:r>
      <w:r w:rsidRPr="00D03200">
        <w:rPr>
          <w:rFonts w:asciiTheme="majorHAnsi" w:hAnsiTheme="majorHAnsi"/>
        </w:rPr>
        <w:tab/>
      </w:r>
    </w:p>
    <w:p w:rsidR="006F482D" w:rsidRPr="00D03200" w:rsidRDefault="006F482D" w:rsidP="006F482D">
      <w:pPr>
        <w:jc w:val="both"/>
        <w:rPr>
          <w:rFonts w:asciiTheme="majorHAnsi" w:hAnsiTheme="majorHAnsi"/>
        </w:rPr>
      </w:pPr>
      <w:r w:rsidRPr="00D03200">
        <w:rPr>
          <w:rFonts w:asciiTheme="majorHAnsi" w:hAnsiTheme="majorHAnsi"/>
        </w:rPr>
        <w:tab/>
      </w:r>
    </w:p>
    <w:p w:rsidR="006F482D" w:rsidRPr="007062EF" w:rsidRDefault="006F482D" w:rsidP="006F482D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6F482D" w:rsidRPr="007062EF" w:rsidRDefault="006F482D" w:rsidP="006F482D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 xml:space="preserve">Palácio Adiel </w:t>
      </w:r>
      <w:r w:rsidRPr="007062EF">
        <w:rPr>
          <w:rFonts w:asciiTheme="majorHAnsi" w:hAnsiTheme="majorHAnsi"/>
          <w:b/>
        </w:rPr>
        <w:t>Antônio</w:t>
      </w:r>
      <w:bookmarkStart w:id="0" w:name="_GoBack"/>
      <w:bookmarkEnd w:id="0"/>
      <w:r w:rsidRPr="007062EF">
        <w:rPr>
          <w:rFonts w:asciiTheme="majorHAnsi" w:hAnsiTheme="majorHAnsi"/>
          <w:b/>
        </w:rPr>
        <w:t xml:space="preserve"> Ribeiro</w:t>
      </w:r>
    </w:p>
    <w:p w:rsidR="006F482D" w:rsidRDefault="006F482D" w:rsidP="006F482D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Nova Xa</w:t>
      </w:r>
      <w:r>
        <w:rPr>
          <w:rFonts w:asciiTheme="majorHAnsi" w:hAnsiTheme="majorHAnsi"/>
          <w:b/>
        </w:rPr>
        <w:t>vantina-MT, 14 de Junho</w:t>
      </w:r>
      <w:r w:rsidRPr="007062EF">
        <w:rPr>
          <w:rFonts w:asciiTheme="majorHAnsi" w:hAnsiTheme="majorHAnsi"/>
          <w:b/>
        </w:rPr>
        <w:t xml:space="preserve"> de 2021.</w:t>
      </w:r>
    </w:p>
    <w:p w:rsidR="006F482D" w:rsidRDefault="006F482D" w:rsidP="006F482D">
      <w:pPr>
        <w:jc w:val="both"/>
        <w:rPr>
          <w:rFonts w:asciiTheme="majorHAnsi" w:hAnsiTheme="majorHAnsi"/>
          <w:b/>
        </w:rPr>
      </w:pPr>
    </w:p>
    <w:p w:rsidR="006F482D" w:rsidRDefault="006F482D" w:rsidP="006F482D">
      <w:pPr>
        <w:jc w:val="both"/>
        <w:rPr>
          <w:rFonts w:asciiTheme="majorHAnsi" w:hAnsiTheme="majorHAnsi"/>
          <w:b/>
        </w:rPr>
      </w:pPr>
    </w:p>
    <w:p w:rsidR="006F482D" w:rsidRDefault="006F482D" w:rsidP="006F482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F. DA SILVA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proofErr w:type="gramStart"/>
      <w:r>
        <w:rPr>
          <w:rFonts w:asciiTheme="majorHAnsi" w:hAnsiTheme="majorHAnsi"/>
          <w:b/>
        </w:rPr>
        <w:t>)</w:t>
      </w:r>
      <w:proofErr w:type="gramEnd"/>
    </w:p>
    <w:p w:rsidR="006F482D" w:rsidRDefault="006F482D" w:rsidP="006F482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6F482D" w:rsidRDefault="006F482D" w:rsidP="006F482D">
      <w:pPr>
        <w:jc w:val="center"/>
        <w:rPr>
          <w:rFonts w:asciiTheme="majorHAnsi" w:hAnsiTheme="majorHAnsi"/>
          <w:b/>
        </w:rPr>
      </w:pPr>
    </w:p>
    <w:p w:rsidR="006F482D" w:rsidRDefault="006F482D" w:rsidP="006F482D">
      <w:pPr>
        <w:tabs>
          <w:tab w:val="left" w:pos="51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LAURINDO DA SILVA </w:t>
      </w:r>
      <w:r>
        <w:rPr>
          <w:rFonts w:asciiTheme="majorHAnsi" w:hAnsiTheme="majorHAnsi"/>
          <w:b/>
        </w:rPr>
        <w:tab/>
        <w:t>CARLOS ANTONIO C. RESENDE</w:t>
      </w:r>
    </w:p>
    <w:p w:rsidR="006F482D" w:rsidRDefault="006F482D" w:rsidP="006F482D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6F482D" w:rsidRDefault="006F482D" w:rsidP="006F482D">
      <w:pPr>
        <w:tabs>
          <w:tab w:val="left" w:pos="6450"/>
        </w:tabs>
        <w:rPr>
          <w:rFonts w:asciiTheme="majorHAnsi" w:hAnsiTheme="majorHAnsi"/>
          <w:b/>
        </w:rPr>
      </w:pPr>
    </w:p>
    <w:p w:rsidR="006F482D" w:rsidRDefault="006F482D" w:rsidP="006F482D">
      <w:pPr>
        <w:tabs>
          <w:tab w:val="left" w:pos="6450"/>
        </w:tabs>
        <w:rPr>
          <w:rFonts w:asciiTheme="majorHAnsi" w:hAnsiTheme="majorHAnsi"/>
          <w:b/>
        </w:rPr>
      </w:pPr>
    </w:p>
    <w:p w:rsidR="006F482D" w:rsidRDefault="006F482D" w:rsidP="006F482D">
      <w:pPr>
        <w:tabs>
          <w:tab w:val="left" w:pos="6450"/>
        </w:tabs>
        <w:rPr>
          <w:rFonts w:asciiTheme="majorHAnsi" w:hAnsiTheme="majorHAnsi"/>
          <w:b/>
        </w:rPr>
      </w:pPr>
    </w:p>
    <w:p w:rsidR="006F482D" w:rsidRDefault="006F482D" w:rsidP="006F482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WILLIAN M. BATISTA                                       PAULO C. </w:t>
      </w:r>
      <w:proofErr w:type="gramStart"/>
      <w:r>
        <w:rPr>
          <w:rFonts w:asciiTheme="majorHAnsi" w:hAnsiTheme="majorHAnsi"/>
          <w:b/>
        </w:rPr>
        <w:t>TRINDADE</w:t>
      </w:r>
      <w:proofErr w:type="gramEnd"/>
    </w:p>
    <w:p w:rsidR="00C40F7F" w:rsidRPr="006F482D" w:rsidRDefault="006F482D" w:rsidP="006F482D">
      <w:pPr>
        <w:tabs>
          <w:tab w:val="left" w:pos="1418"/>
          <w:tab w:val="left" w:pos="2127"/>
          <w:tab w:val="left" w:pos="6345"/>
          <w:tab w:val="left" w:pos="69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</w:t>
      </w:r>
      <w:r w:rsidRPr="007062EF">
        <w:rPr>
          <w:rFonts w:asciiTheme="majorHAnsi" w:hAnsiTheme="majorHAnsi"/>
          <w:b/>
        </w:rPr>
        <w:t>Vereador</w:t>
      </w:r>
      <w:r>
        <w:rPr>
          <w:rFonts w:asciiTheme="majorHAnsi" w:hAnsiTheme="majorHAnsi"/>
          <w:b/>
        </w:rPr>
        <w:tab/>
        <w:t xml:space="preserve">                                                       Vereador                 </w:t>
      </w:r>
      <w:r>
        <w:rPr>
          <w:rFonts w:asciiTheme="majorHAnsi" w:hAnsiTheme="majorHAnsi"/>
          <w:b/>
        </w:rPr>
        <w:tab/>
      </w:r>
    </w:p>
    <w:sectPr w:rsidR="00C40F7F" w:rsidRPr="006F482D" w:rsidSect="00DB7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82D"/>
    <w:rsid w:val="006F482D"/>
    <w:rsid w:val="00C4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2021-06-11T13:48:00Z</dcterms:created>
  <dcterms:modified xsi:type="dcterms:W3CDTF">2021-06-11T13:49:00Z</dcterms:modified>
</cp:coreProperties>
</file>