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5" w:rsidRPr="00B92FA6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92FA6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92FA6" w:rsidRDefault="001F4645" w:rsidP="00315F8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F4645" w:rsidRPr="00B92FA6" w:rsidRDefault="001F4645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1F4645" w:rsidRPr="00B92FA6" w:rsidRDefault="003806BF" w:rsidP="00315F86">
      <w:pPr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INDICAÇÃO Nº 257</w:t>
      </w:r>
      <w:r w:rsidR="001F4645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/2021</w:t>
      </w:r>
    </w:p>
    <w:p w:rsidR="00335C17" w:rsidRPr="00B92FA6" w:rsidRDefault="001F4645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AUTOR</w:t>
      </w:r>
      <w:r w:rsidR="00AA2EA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ES: </w:t>
      </w:r>
      <w:r w:rsidR="00335C17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ADRIANO LAURINDO DA SILVA</w:t>
      </w:r>
    </w:p>
    <w:p w:rsidR="00AA2EA6" w:rsidRPr="00B92FA6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EDNALDO FRAGAS DA SILVA (</w:t>
      </w:r>
      <w:proofErr w:type="spellStart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Quatizinho</w:t>
      </w:r>
      <w:proofErr w:type="spellEnd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)</w:t>
      </w:r>
    </w:p>
    <w:p w:rsidR="00557A83" w:rsidRPr="00B92FA6" w:rsidRDefault="00557A83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CARLOS ANTÔNIO CUNHA RESENDE</w:t>
      </w:r>
    </w:p>
    <w:p w:rsidR="00557A83" w:rsidRPr="00B92FA6" w:rsidRDefault="00557A83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WILLIAN MARIANO BATISTA</w:t>
      </w:r>
    </w:p>
    <w:p w:rsidR="00335C17" w:rsidRPr="00B92FA6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ab/>
      </w:r>
    </w:p>
    <w:p w:rsidR="00AA2EA6" w:rsidRPr="00B92FA6" w:rsidRDefault="00AA2EA6" w:rsidP="00335C17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1F4645" w:rsidRPr="00B92FA6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Senhor Presidente</w:t>
      </w:r>
    </w:p>
    <w:p w:rsidR="001F4645" w:rsidRPr="00B92FA6" w:rsidRDefault="001F4645" w:rsidP="00315F86">
      <w:pPr>
        <w:tabs>
          <w:tab w:val="left" w:pos="5642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5170A" w:rsidRPr="00B92FA6" w:rsidRDefault="00E347AF" w:rsidP="00315F86">
      <w:pPr>
        <w:jc w:val="both"/>
        <w:rPr>
          <w:rFonts w:asciiTheme="majorHAnsi" w:eastAsia="Arial Unicode MS" w:hAnsiTheme="majorHAnsi" w:cs="Arial Unicode MS"/>
          <w:sz w:val="24"/>
          <w:szCs w:val="24"/>
          <w:u w:val="single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                  </w:t>
      </w:r>
      <w:r w:rsidR="001F4645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De acordo com o Regimento Interno desta Casa de Leis e depois de </w:t>
      </w:r>
      <w:r w:rsidR="001F4645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ouvido </w:t>
      </w:r>
      <w:proofErr w:type="gramStart"/>
      <w:r w:rsidR="001F4645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>o Plenário solicito</w:t>
      </w:r>
      <w:proofErr w:type="gramEnd"/>
      <w:r w:rsidR="001F4645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a V. </w:t>
      </w:r>
      <w:proofErr w:type="spellStart"/>
      <w:r w:rsidR="001F4645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>Excia</w:t>
      </w:r>
      <w:proofErr w:type="spellEnd"/>
      <w:r w:rsidR="001F4645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>., que seja encaminhado expediente</w:t>
      </w:r>
      <w:r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</w:t>
      </w:r>
      <w:r w:rsidR="00B10C8C" w:rsidRPr="00B10C8C">
        <w:rPr>
          <w:rFonts w:asciiTheme="majorHAnsi" w:eastAsia="Arial Unicode MS" w:hAnsiTheme="majorHAnsi" w:cs="Arial Unicode MS"/>
          <w:sz w:val="24"/>
          <w:szCs w:val="24"/>
          <w:lang w:eastAsia="pt-BR"/>
        </w:rPr>
        <w:t>ao</w:t>
      </w:r>
      <w:r w:rsidR="00B10C8C" w:rsidRPr="00B10C8C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 </w:t>
      </w:r>
      <w:r w:rsidR="003806BF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Prefeito Municipal com copia a Secretaria Municipal de Infraestrutura, mostrando a necessidade de retirar os tachões e fazer 02 (duas) faixas de pedestre elevada em mo</w:t>
      </w:r>
      <w:r w:rsidR="00425823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delo de quebra mola sendo uma em </w:t>
      </w:r>
      <w:r w:rsidR="003806BF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frente </w:t>
      </w:r>
      <w:r w:rsidR="00425823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 xml:space="preserve">o Supermercado Nilo e a outra em </w:t>
      </w:r>
      <w:r w:rsidR="003806BF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frente a Rodoviária em nossa cidade</w:t>
      </w:r>
      <w:r w:rsidR="00425823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, bem como fazer faixa elevada em todas as faixas de pedestre existente em nossa cidade</w:t>
      </w:r>
      <w:r w:rsidR="003806BF">
        <w:rPr>
          <w:rFonts w:asciiTheme="majorHAnsi" w:hAnsiTheme="majorHAnsi" w:cs="Arial"/>
          <w:color w:val="202124"/>
          <w:sz w:val="24"/>
          <w:szCs w:val="24"/>
          <w:shd w:val="clear" w:color="auto" w:fill="FFFFFF"/>
        </w:rPr>
        <w:t>. (Foto de modelo em anexo).</w:t>
      </w:r>
    </w:p>
    <w:p w:rsidR="00335C17" w:rsidRPr="00B92FA6" w:rsidRDefault="00216043" w:rsidP="0045170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J U S T I F I C A T I V A</w:t>
      </w:r>
    </w:p>
    <w:p w:rsidR="00315F86" w:rsidRPr="00B92FA6" w:rsidRDefault="00AA2EA6" w:rsidP="00EC3061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</w:r>
      <w:r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ab/>
        <w:t xml:space="preserve">Este nosso </w:t>
      </w:r>
      <w:r w:rsidR="003806B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pedido visa </w:t>
      </w:r>
      <w:r w:rsidR="00D067DB">
        <w:rPr>
          <w:rFonts w:asciiTheme="majorHAnsi" w:eastAsia="Arial Unicode MS" w:hAnsiTheme="majorHAnsi" w:cs="Arial Unicode MS"/>
          <w:sz w:val="24"/>
          <w:szCs w:val="24"/>
          <w:lang w:eastAsia="pt-BR"/>
        </w:rPr>
        <w:t>à</w:t>
      </w:r>
      <w:r w:rsidR="003806B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implantação de faixa elevada para travessia de pedestres em frente </w:t>
      </w:r>
      <w:r w:rsidR="00D067DB">
        <w:rPr>
          <w:rFonts w:asciiTheme="majorHAnsi" w:eastAsia="Arial Unicode MS" w:hAnsiTheme="majorHAnsi" w:cs="Arial Unicode MS"/>
          <w:sz w:val="24"/>
          <w:szCs w:val="24"/>
          <w:lang w:eastAsia="pt-BR"/>
        </w:rPr>
        <w:t>à</w:t>
      </w:r>
      <w:r w:rsidR="003806BF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Rodoviária e o Supermercado Nilo, tendo em vista que a via possui um intenso trafego</w:t>
      </w:r>
      <w:r w:rsidR="00D067DB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de veículos o que dificulta a passagem dos pedestres, deixando evidente o risco de acidentes. As faixas elevadas, cujo objetivo é o de oferecer segurança de forma a melhorar a acessibilidade, proporcionando aos condutores maior visibilidade das travessias e, além disso, agem como redutores de velocidades no local</w:t>
      </w:r>
      <w:r w:rsidR="00425823">
        <w:rPr>
          <w:rFonts w:asciiTheme="majorHAnsi" w:eastAsia="Arial Unicode MS" w:hAnsiTheme="majorHAnsi" w:cs="Arial Unicode MS"/>
          <w:sz w:val="24"/>
          <w:szCs w:val="24"/>
          <w:lang w:eastAsia="pt-BR"/>
        </w:rPr>
        <w:t>, por esse motivo solicito que seja feito essa faixa elevada em todas as demais faixas de nossa cidade. E tendo em vista que a</w:t>
      </w:r>
      <w:r w:rsidR="00D067DB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rua em frente </w:t>
      </w:r>
      <w:proofErr w:type="gramStart"/>
      <w:r w:rsidR="00D067DB">
        <w:rPr>
          <w:rFonts w:asciiTheme="majorHAnsi" w:eastAsia="Arial Unicode MS" w:hAnsiTheme="majorHAnsi" w:cs="Arial Unicode MS"/>
          <w:sz w:val="24"/>
          <w:szCs w:val="24"/>
          <w:lang w:eastAsia="pt-BR"/>
        </w:rPr>
        <w:t>a</w:t>
      </w:r>
      <w:proofErr w:type="gramEnd"/>
      <w:r w:rsidR="00D067DB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rodoviária </w:t>
      </w:r>
      <w:r w:rsidR="00425823">
        <w:rPr>
          <w:rFonts w:asciiTheme="majorHAnsi" w:eastAsia="Arial Unicode MS" w:hAnsiTheme="majorHAnsi" w:cs="Arial Unicode MS"/>
          <w:sz w:val="24"/>
          <w:szCs w:val="24"/>
          <w:lang w:eastAsia="pt-BR"/>
        </w:rPr>
        <w:t>t</w:t>
      </w:r>
      <w:r w:rsidR="00D067DB">
        <w:rPr>
          <w:rFonts w:asciiTheme="majorHAnsi" w:eastAsia="Arial Unicode MS" w:hAnsiTheme="majorHAnsi" w:cs="Arial Unicode MS"/>
          <w:sz w:val="24"/>
          <w:szCs w:val="24"/>
          <w:lang w:eastAsia="pt-BR"/>
        </w:rPr>
        <w:t>e</w:t>
      </w:r>
      <w:r w:rsidR="00425823">
        <w:rPr>
          <w:rFonts w:asciiTheme="majorHAnsi" w:eastAsia="Arial Unicode MS" w:hAnsiTheme="majorHAnsi" w:cs="Arial Unicode MS"/>
          <w:sz w:val="24"/>
          <w:szCs w:val="24"/>
          <w:lang w:eastAsia="pt-BR"/>
        </w:rPr>
        <w:t>m</w:t>
      </w:r>
      <w:r w:rsidR="00D067DB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uma grande movimentação de ônibus</w:t>
      </w:r>
      <w:r w:rsidR="00425823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e carros no supermercado Nilo</w:t>
      </w:r>
      <w:r w:rsidR="00D067DB"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pedimos urgência. </w:t>
      </w:r>
      <w:r w:rsidR="00315F86" w:rsidRPr="00B92FA6">
        <w:rPr>
          <w:rFonts w:asciiTheme="majorHAnsi" w:eastAsia="Arial Unicode MS" w:hAnsiTheme="majorHAnsi" w:cs="Arial Unicode MS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315F86" w:rsidRPr="00B92FA6" w:rsidRDefault="00924541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Palácio Adiel Ant</w:t>
      </w:r>
      <w:r w:rsidR="00315F8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ônio Ribeiro</w:t>
      </w:r>
    </w:p>
    <w:p w:rsidR="00315F86" w:rsidRPr="00B92FA6" w:rsidRDefault="00315F86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Sala das Sessões da Câmara Municipal</w:t>
      </w:r>
    </w:p>
    <w:p w:rsidR="00D40840" w:rsidRPr="00B92FA6" w:rsidRDefault="00B10C8C" w:rsidP="00696B61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Nova Xavantina-MT, 07 de junho</w:t>
      </w:r>
      <w:r w:rsidR="00315F8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2021.</w:t>
      </w: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  <w:r w:rsidR="0021604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</w:t>
      </w:r>
    </w:p>
    <w:p w:rsidR="00D40840" w:rsidRPr="00B92FA6" w:rsidRDefault="00D40840" w:rsidP="00B7297F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                 </w:t>
      </w:r>
      <w:r w:rsidR="00EC3061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Adriano Laurindo da Silva</w:t>
      </w:r>
    </w:p>
    <w:p w:rsidR="00557A83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                         Vereador</w:t>
      </w:r>
    </w:p>
    <w:p w:rsidR="00315F86" w:rsidRPr="00B92FA6" w:rsidRDefault="00557A83" w:rsidP="00EC3061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Carlos Antônio Cunho</w:t>
      </w:r>
      <w:r w:rsidR="00EC3061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Resende</w:t>
      </w: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Ednaldo Fragas da Silva (</w:t>
      </w:r>
      <w:proofErr w:type="spellStart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Quatizinho</w:t>
      </w:r>
      <w:proofErr w:type="spellEnd"/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)</w:t>
      </w:r>
    </w:p>
    <w:p w:rsidR="00696B61" w:rsidRDefault="00EC3061" w:rsidP="00425823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</w:t>
      </w:r>
      <w:r w:rsidR="00315F86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 </w:t>
      </w:r>
      <w:r w:rsidR="00557A8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              </w:t>
      </w:r>
      <w:proofErr w:type="spellStart"/>
      <w:r w:rsidR="00557A8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Vereador</w:t>
      </w:r>
      <w:proofErr w:type="spellEnd"/>
    </w:p>
    <w:p w:rsidR="002A75C2" w:rsidRPr="00B92FA6" w:rsidRDefault="002A75C2" w:rsidP="00425823">
      <w:pPr>
        <w:tabs>
          <w:tab w:val="left" w:pos="5642"/>
        </w:tabs>
        <w:spacing w:after="0" w:line="240" w:lineRule="auto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315F86" w:rsidRPr="002A75C2" w:rsidRDefault="00EC3061" w:rsidP="002A75C2">
      <w:pPr>
        <w:tabs>
          <w:tab w:val="left" w:pos="5642"/>
        </w:tabs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Willi</w:t>
      </w:r>
      <w:r w:rsidR="002A75C2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an Mariano</w:t>
      </w:r>
      <w:r w:rsidR="00557A83" w:rsidRPr="00B92FA6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Batista</w:t>
      </w:r>
      <w:r w:rsidR="002A75C2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- Vereador</w:t>
      </w:r>
      <w:bookmarkStart w:id="0" w:name="_GoBack"/>
      <w:bookmarkEnd w:id="0"/>
    </w:p>
    <w:sectPr w:rsidR="00315F86" w:rsidRPr="002A75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5"/>
    <w:rsid w:val="0005661C"/>
    <w:rsid w:val="00090B7E"/>
    <w:rsid w:val="000A3351"/>
    <w:rsid w:val="001D3968"/>
    <w:rsid w:val="001F4645"/>
    <w:rsid w:val="00216043"/>
    <w:rsid w:val="00255FA9"/>
    <w:rsid w:val="002A75C2"/>
    <w:rsid w:val="002C66D4"/>
    <w:rsid w:val="00315F86"/>
    <w:rsid w:val="00335C17"/>
    <w:rsid w:val="003806BF"/>
    <w:rsid w:val="00425823"/>
    <w:rsid w:val="0045170A"/>
    <w:rsid w:val="00557A83"/>
    <w:rsid w:val="00563754"/>
    <w:rsid w:val="005D2941"/>
    <w:rsid w:val="00664B24"/>
    <w:rsid w:val="0066724E"/>
    <w:rsid w:val="00696B61"/>
    <w:rsid w:val="007534AA"/>
    <w:rsid w:val="008D5B3F"/>
    <w:rsid w:val="00924541"/>
    <w:rsid w:val="009256D5"/>
    <w:rsid w:val="00A76085"/>
    <w:rsid w:val="00AA2EA6"/>
    <w:rsid w:val="00B10C8C"/>
    <w:rsid w:val="00B7297F"/>
    <w:rsid w:val="00B92FA6"/>
    <w:rsid w:val="00C10F4E"/>
    <w:rsid w:val="00D067DB"/>
    <w:rsid w:val="00D40840"/>
    <w:rsid w:val="00E347AF"/>
    <w:rsid w:val="00E76CDC"/>
    <w:rsid w:val="00E809DC"/>
    <w:rsid w:val="00EC3061"/>
    <w:rsid w:val="00F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7AF"/>
    <w:pPr>
      <w:ind w:left="720"/>
      <w:contextualSpacing/>
    </w:pPr>
  </w:style>
  <w:style w:type="paragraph" w:customStyle="1" w:styleId="corpo">
    <w:name w:val="corpo"/>
    <w:basedOn w:val="Normal"/>
    <w:rsid w:val="00AA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90B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47AF"/>
    <w:pPr>
      <w:ind w:left="720"/>
      <w:contextualSpacing/>
    </w:pPr>
  </w:style>
  <w:style w:type="paragraph" w:customStyle="1" w:styleId="corpo">
    <w:name w:val="corpo"/>
    <w:basedOn w:val="Normal"/>
    <w:rsid w:val="00AA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25</cp:revision>
  <cp:lastPrinted>2021-06-02T17:55:00Z</cp:lastPrinted>
  <dcterms:created xsi:type="dcterms:W3CDTF">2021-02-11T11:04:00Z</dcterms:created>
  <dcterms:modified xsi:type="dcterms:W3CDTF">2021-06-02T19:00:00Z</dcterms:modified>
</cp:coreProperties>
</file>