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DFF" w:rsidRPr="00941DFF" w:rsidRDefault="00941DFF" w:rsidP="00941DFF">
      <w:pPr>
        <w:jc w:val="both"/>
        <w:rPr>
          <w:rFonts w:asciiTheme="majorHAnsi" w:hAnsiTheme="majorHAnsi"/>
          <w:b/>
          <w:sz w:val="22"/>
          <w:szCs w:val="22"/>
        </w:rPr>
      </w:pPr>
    </w:p>
    <w:p w:rsidR="00941DFF" w:rsidRPr="00941DFF" w:rsidRDefault="00941DFF" w:rsidP="00941DFF">
      <w:pPr>
        <w:rPr>
          <w:rFonts w:asciiTheme="majorHAnsi" w:hAnsiTheme="majorHAnsi"/>
          <w:b/>
          <w:sz w:val="22"/>
          <w:szCs w:val="22"/>
        </w:rPr>
      </w:pPr>
      <w:r w:rsidRPr="00941DFF">
        <w:rPr>
          <w:rFonts w:asciiTheme="majorHAnsi" w:hAnsiTheme="majorHAnsi"/>
          <w:b/>
          <w:sz w:val="22"/>
          <w:szCs w:val="22"/>
        </w:rPr>
        <w:t>INDICAÇÃO N°. 159/2021</w:t>
      </w:r>
    </w:p>
    <w:p w:rsidR="00941DFF" w:rsidRPr="00941DFF" w:rsidRDefault="00941DFF" w:rsidP="00941DFF">
      <w:pPr>
        <w:rPr>
          <w:rFonts w:asciiTheme="majorHAnsi" w:hAnsiTheme="majorHAnsi"/>
          <w:b/>
          <w:sz w:val="22"/>
          <w:szCs w:val="22"/>
        </w:rPr>
      </w:pPr>
      <w:r w:rsidRPr="00941DFF">
        <w:rPr>
          <w:rFonts w:asciiTheme="majorHAnsi" w:hAnsiTheme="majorHAnsi"/>
          <w:b/>
          <w:sz w:val="22"/>
          <w:szCs w:val="22"/>
        </w:rPr>
        <w:t xml:space="preserve">AUTORES:     EDUARDO RIBEIRO DA SILVA </w:t>
      </w:r>
    </w:p>
    <w:p w:rsidR="00941DFF" w:rsidRPr="00941DFF" w:rsidRDefault="00941DFF" w:rsidP="00941DFF">
      <w:pPr>
        <w:rPr>
          <w:rFonts w:asciiTheme="majorHAnsi" w:hAnsiTheme="majorHAnsi"/>
          <w:b/>
          <w:sz w:val="22"/>
          <w:szCs w:val="22"/>
        </w:rPr>
      </w:pPr>
      <w:r w:rsidRPr="00941DFF">
        <w:rPr>
          <w:rFonts w:asciiTheme="majorHAnsi" w:hAnsiTheme="majorHAnsi"/>
          <w:b/>
          <w:sz w:val="22"/>
          <w:szCs w:val="22"/>
        </w:rPr>
        <w:t xml:space="preserve">                          ADRIANO LAURINDO DA SILVA </w:t>
      </w:r>
    </w:p>
    <w:p w:rsidR="00941DFF" w:rsidRPr="00941DFF" w:rsidRDefault="00941DFF" w:rsidP="00941DFF">
      <w:pPr>
        <w:rPr>
          <w:rFonts w:asciiTheme="majorHAnsi" w:hAnsiTheme="majorHAnsi"/>
          <w:b/>
          <w:sz w:val="22"/>
          <w:szCs w:val="22"/>
        </w:rPr>
      </w:pPr>
      <w:r w:rsidRPr="00941DFF">
        <w:rPr>
          <w:rFonts w:asciiTheme="majorHAnsi" w:hAnsiTheme="majorHAnsi"/>
          <w:b/>
          <w:sz w:val="22"/>
          <w:szCs w:val="22"/>
        </w:rPr>
        <w:t xml:space="preserve">                          CARLOS ANTONIO CUNHA RESENDE</w:t>
      </w:r>
    </w:p>
    <w:p w:rsidR="00941DFF" w:rsidRPr="00941DFF" w:rsidRDefault="00941DFF" w:rsidP="00941DFF">
      <w:pPr>
        <w:rPr>
          <w:rFonts w:asciiTheme="majorHAnsi" w:hAnsiTheme="majorHAnsi"/>
          <w:b/>
          <w:sz w:val="22"/>
          <w:szCs w:val="22"/>
        </w:rPr>
      </w:pPr>
      <w:r w:rsidRPr="00941DFF">
        <w:rPr>
          <w:rFonts w:asciiTheme="majorHAnsi" w:hAnsiTheme="majorHAnsi"/>
          <w:b/>
          <w:sz w:val="22"/>
          <w:szCs w:val="22"/>
        </w:rPr>
        <w:t xml:space="preserve">                          EDNALDO FRAGAS DA SILVA</w:t>
      </w:r>
    </w:p>
    <w:p w:rsidR="00941DFF" w:rsidRPr="00941DFF" w:rsidRDefault="00941DFF" w:rsidP="00941DFF">
      <w:pPr>
        <w:ind w:left="708" w:firstLine="708"/>
        <w:rPr>
          <w:rFonts w:asciiTheme="majorHAnsi" w:hAnsiTheme="majorHAnsi"/>
          <w:b/>
          <w:sz w:val="22"/>
          <w:szCs w:val="22"/>
        </w:rPr>
      </w:pPr>
      <w:r w:rsidRPr="00941DFF">
        <w:rPr>
          <w:rFonts w:asciiTheme="majorHAnsi" w:hAnsiTheme="majorHAnsi"/>
          <w:b/>
          <w:sz w:val="22"/>
          <w:szCs w:val="22"/>
        </w:rPr>
        <w:t xml:space="preserve">WILLIAN MARIANO BATISTA                          </w:t>
      </w:r>
    </w:p>
    <w:p w:rsidR="00941DFF" w:rsidRPr="00941DFF" w:rsidRDefault="00941DFF" w:rsidP="00941DFF">
      <w:pPr>
        <w:tabs>
          <w:tab w:val="left" w:pos="1418"/>
        </w:tabs>
        <w:rPr>
          <w:rFonts w:asciiTheme="majorHAnsi" w:hAnsiTheme="majorHAnsi"/>
          <w:b/>
          <w:sz w:val="22"/>
          <w:szCs w:val="22"/>
        </w:rPr>
      </w:pPr>
      <w:r w:rsidRPr="00941DFF">
        <w:rPr>
          <w:rFonts w:asciiTheme="majorHAnsi" w:hAnsiTheme="majorHAnsi"/>
          <w:b/>
          <w:sz w:val="22"/>
          <w:szCs w:val="22"/>
        </w:rPr>
        <w:t xml:space="preserve">              </w:t>
      </w:r>
    </w:p>
    <w:p w:rsidR="00941DFF" w:rsidRPr="00941DFF" w:rsidRDefault="00941DFF" w:rsidP="00941DFF">
      <w:pPr>
        <w:rPr>
          <w:rFonts w:asciiTheme="majorHAnsi" w:hAnsiTheme="majorHAnsi"/>
          <w:sz w:val="22"/>
          <w:szCs w:val="22"/>
        </w:rPr>
      </w:pPr>
      <w:r w:rsidRPr="00941DFF">
        <w:rPr>
          <w:rFonts w:asciiTheme="majorHAnsi" w:hAnsiTheme="majorHAnsi"/>
          <w:sz w:val="22"/>
          <w:szCs w:val="22"/>
        </w:rPr>
        <w:tab/>
      </w:r>
      <w:r w:rsidRPr="00941DFF">
        <w:rPr>
          <w:rFonts w:asciiTheme="majorHAnsi" w:hAnsiTheme="majorHAnsi"/>
          <w:sz w:val="22"/>
          <w:szCs w:val="22"/>
        </w:rPr>
        <w:tab/>
        <w:t>Senhor Presidente</w:t>
      </w:r>
    </w:p>
    <w:p w:rsidR="00941DFF" w:rsidRPr="00941DFF" w:rsidRDefault="00941DFF" w:rsidP="00941DFF">
      <w:pPr>
        <w:rPr>
          <w:rFonts w:asciiTheme="majorHAnsi" w:hAnsiTheme="majorHAnsi"/>
          <w:sz w:val="22"/>
          <w:szCs w:val="22"/>
        </w:rPr>
      </w:pPr>
    </w:p>
    <w:p w:rsidR="00941DFF" w:rsidRPr="00941DFF" w:rsidRDefault="00941DFF" w:rsidP="00941DFF">
      <w:pPr>
        <w:jc w:val="both"/>
        <w:rPr>
          <w:rFonts w:asciiTheme="majorHAnsi" w:hAnsiTheme="majorHAnsi" w:cs="Arial"/>
          <w:sz w:val="22"/>
          <w:szCs w:val="22"/>
        </w:rPr>
      </w:pPr>
      <w:r w:rsidRPr="00941DFF">
        <w:rPr>
          <w:rFonts w:asciiTheme="majorHAnsi" w:hAnsiTheme="majorHAnsi"/>
          <w:sz w:val="22"/>
          <w:szCs w:val="22"/>
        </w:rPr>
        <w:tab/>
      </w:r>
      <w:r w:rsidRPr="00941DFF">
        <w:rPr>
          <w:rFonts w:asciiTheme="majorHAnsi" w:hAnsiTheme="majorHAnsi"/>
          <w:sz w:val="22"/>
          <w:szCs w:val="22"/>
        </w:rPr>
        <w:tab/>
        <w:t>De acordo com o Regimento Interno desta Casa de Leis e depois de ouvido o Soberano Plenário solicita a V. Exa</w:t>
      </w:r>
      <w:proofErr w:type="gramStart"/>
      <w:r w:rsidRPr="00941DFF">
        <w:rPr>
          <w:rFonts w:asciiTheme="majorHAnsi" w:hAnsiTheme="majorHAnsi"/>
          <w:sz w:val="22"/>
          <w:szCs w:val="22"/>
        </w:rPr>
        <w:t>.,</w:t>
      </w:r>
      <w:proofErr w:type="gramEnd"/>
      <w:r w:rsidRPr="00941DFF">
        <w:rPr>
          <w:rFonts w:asciiTheme="majorHAnsi" w:hAnsiTheme="majorHAnsi"/>
          <w:sz w:val="22"/>
          <w:szCs w:val="22"/>
        </w:rPr>
        <w:t xml:space="preserve"> </w:t>
      </w:r>
      <w:r w:rsidRPr="00941DFF">
        <w:rPr>
          <w:rFonts w:asciiTheme="majorHAnsi" w:hAnsiTheme="majorHAnsi" w:cs="Arial"/>
          <w:sz w:val="22"/>
          <w:szCs w:val="22"/>
        </w:rPr>
        <w:t>que seja encaminhado expediente ao Prefeito Municipal com copias as Secretarias Municipais de Administração e Finanças e de Saúde que inclua no plano Municipal de Operacionalização da vacina contra covid-19 pessoas com deficiência como prioridade para imunização.</w:t>
      </w:r>
    </w:p>
    <w:p w:rsidR="00941DFF" w:rsidRPr="00941DFF" w:rsidRDefault="00941DFF" w:rsidP="00941DFF">
      <w:pPr>
        <w:jc w:val="both"/>
        <w:rPr>
          <w:rFonts w:asciiTheme="majorHAnsi" w:hAnsiTheme="majorHAnsi" w:cs="Arial"/>
          <w:sz w:val="22"/>
          <w:szCs w:val="22"/>
        </w:rPr>
      </w:pPr>
    </w:p>
    <w:p w:rsidR="00941DFF" w:rsidRPr="00941DFF" w:rsidRDefault="00941DFF" w:rsidP="00941DFF">
      <w:pPr>
        <w:jc w:val="both"/>
        <w:rPr>
          <w:rFonts w:asciiTheme="majorHAnsi" w:hAnsiTheme="majorHAnsi"/>
          <w:b/>
          <w:vanish/>
          <w:sz w:val="22"/>
          <w:szCs w:val="22"/>
        </w:rPr>
      </w:pPr>
      <w:r w:rsidRPr="00941DFF">
        <w:rPr>
          <w:rFonts w:asciiTheme="majorHAnsi" w:hAnsiTheme="majorHAnsi"/>
          <w:vanish/>
          <w:sz w:val="22"/>
          <w:szCs w:val="22"/>
        </w:rPr>
        <w:t>hospital Muni</w:t>
      </w:r>
    </w:p>
    <w:p w:rsidR="00941DFF" w:rsidRPr="00941DFF" w:rsidRDefault="00941DFF" w:rsidP="00941DFF">
      <w:pPr>
        <w:jc w:val="both"/>
        <w:rPr>
          <w:rFonts w:asciiTheme="majorHAnsi" w:hAnsiTheme="majorHAnsi"/>
          <w:b/>
          <w:sz w:val="22"/>
          <w:szCs w:val="22"/>
        </w:rPr>
      </w:pPr>
      <w:r w:rsidRPr="00941DFF">
        <w:rPr>
          <w:rFonts w:asciiTheme="majorHAnsi" w:hAnsiTheme="majorHAnsi"/>
          <w:b/>
          <w:sz w:val="22"/>
          <w:szCs w:val="22"/>
        </w:rPr>
        <w:tab/>
      </w:r>
      <w:r w:rsidRPr="00941DFF">
        <w:rPr>
          <w:rFonts w:asciiTheme="majorHAnsi" w:hAnsiTheme="majorHAnsi"/>
          <w:b/>
          <w:sz w:val="22"/>
          <w:szCs w:val="22"/>
        </w:rPr>
        <w:tab/>
        <w:t>J U S T I F I C A T I VA</w:t>
      </w:r>
    </w:p>
    <w:p w:rsidR="00941DFF" w:rsidRPr="00941DFF" w:rsidRDefault="00941DFF" w:rsidP="00941DFF">
      <w:pPr>
        <w:jc w:val="both"/>
        <w:rPr>
          <w:rFonts w:asciiTheme="majorHAnsi" w:hAnsiTheme="majorHAnsi"/>
          <w:sz w:val="22"/>
          <w:szCs w:val="22"/>
        </w:rPr>
      </w:pPr>
    </w:p>
    <w:p w:rsidR="00941DFF" w:rsidRPr="00941DFF" w:rsidRDefault="00941DFF" w:rsidP="00941DFF">
      <w:pPr>
        <w:jc w:val="both"/>
        <w:rPr>
          <w:rFonts w:asciiTheme="majorHAnsi" w:hAnsiTheme="majorHAnsi"/>
          <w:sz w:val="22"/>
          <w:szCs w:val="22"/>
        </w:rPr>
      </w:pPr>
      <w:r w:rsidRPr="00941DFF">
        <w:rPr>
          <w:rFonts w:asciiTheme="majorHAnsi" w:hAnsiTheme="majorHAnsi"/>
          <w:sz w:val="22"/>
          <w:szCs w:val="22"/>
        </w:rPr>
        <w:tab/>
      </w:r>
      <w:r w:rsidRPr="00941DFF">
        <w:rPr>
          <w:rFonts w:asciiTheme="majorHAnsi" w:hAnsiTheme="majorHAnsi"/>
          <w:sz w:val="22"/>
          <w:szCs w:val="22"/>
        </w:rPr>
        <w:tab/>
        <w:t>Referida indicação se faz jus mediante a quarta edição do Programa</w:t>
      </w:r>
    </w:p>
    <w:p w:rsidR="00941DFF" w:rsidRPr="00941DFF" w:rsidRDefault="00941DFF" w:rsidP="00941DFF">
      <w:pPr>
        <w:jc w:val="both"/>
        <w:rPr>
          <w:rFonts w:asciiTheme="majorHAnsi" w:hAnsiTheme="majorHAnsi"/>
          <w:sz w:val="22"/>
          <w:szCs w:val="22"/>
        </w:rPr>
      </w:pPr>
      <w:r w:rsidRPr="00941DFF">
        <w:rPr>
          <w:rFonts w:asciiTheme="majorHAnsi" w:hAnsiTheme="majorHAnsi"/>
          <w:sz w:val="22"/>
          <w:szCs w:val="22"/>
        </w:rPr>
        <w:t xml:space="preserve">Nacional de Imunizações (PNI) foi publicada nesta segunda-feira, 15, pelo Ministério da Saúde. A partir desta fase, as pessoas com deficiência permanente também passam a serem incluídos como prioridade, além dos demais grupos prioritários nas primeiras fases de vacinação contra a Covid-19. Serão considerados ‘indivíduos com deficiência permanente’ aqueles que apresentem uma ou mais das seguintes limitações: limitação motora que cause grande dificuldade ou incapacidade para andar ou subir escadas, indivíduos com grande dificuldade ou incapacidade de ouvir mesmo com uso de aparelho auditivo, indivíduos com grande dificuldade ou incapacidade de enxergar mesmo com uso de óculos e indivíduos com alguma deficiência intelectual permanente que limite as suas atividades habituais. Com a adição deste grupo, cerca de 45,6 milhões, segundo o Instituto Brasileiro de Geografia e Estatística (IBGE), em todo o país serão contempladas com as doses dos imunizantes. A retificação é fruto de uma intensa mobilização da sociedade civil, associações e entidades de promoção dos direitos das pessoas com deficiência. Antes dessa atualização, apenas as pessoas com deficiências graves haviam sido incluídas. Pessoas com síndrome de Down já tinham sido priorizadas no grupo das </w:t>
      </w:r>
      <w:proofErr w:type="spellStart"/>
      <w:r w:rsidRPr="00941DFF">
        <w:rPr>
          <w:rFonts w:asciiTheme="majorHAnsi" w:hAnsiTheme="majorHAnsi"/>
          <w:sz w:val="22"/>
          <w:szCs w:val="22"/>
        </w:rPr>
        <w:t>comorbidades</w:t>
      </w:r>
      <w:proofErr w:type="spellEnd"/>
      <w:r w:rsidRPr="00941DFF">
        <w:rPr>
          <w:rFonts w:asciiTheme="majorHAnsi" w:hAnsiTheme="majorHAnsi"/>
          <w:sz w:val="22"/>
          <w:szCs w:val="22"/>
        </w:rPr>
        <w:t>, após os maiores de 60 anos.</w:t>
      </w:r>
    </w:p>
    <w:p w:rsidR="00941DFF" w:rsidRPr="00941DFF" w:rsidRDefault="00941DFF" w:rsidP="00941DFF">
      <w:pPr>
        <w:jc w:val="both"/>
        <w:rPr>
          <w:rFonts w:asciiTheme="majorHAnsi" w:hAnsiTheme="majorHAnsi"/>
          <w:sz w:val="22"/>
          <w:szCs w:val="22"/>
        </w:rPr>
      </w:pPr>
      <w:r w:rsidRPr="00941DFF">
        <w:rPr>
          <w:rFonts w:asciiTheme="majorHAnsi" w:hAnsiTheme="majorHAnsi"/>
          <w:sz w:val="22"/>
          <w:szCs w:val="22"/>
        </w:rPr>
        <w:t>Fonte</w:t>
      </w:r>
      <w:proofErr w:type="gramStart"/>
      <w:r w:rsidRPr="00941DFF">
        <w:rPr>
          <w:rFonts w:asciiTheme="majorHAnsi" w:hAnsiTheme="majorHAnsi"/>
          <w:sz w:val="22"/>
          <w:szCs w:val="22"/>
        </w:rPr>
        <w:t>:.</w:t>
      </w:r>
      <w:proofErr w:type="gramEnd"/>
      <w:r w:rsidRPr="00941DFF">
        <w:rPr>
          <w:rFonts w:asciiTheme="majorHAnsi" w:hAnsiTheme="majorHAnsi"/>
          <w:sz w:val="22"/>
          <w:szCs w:val="22"/>
        </w:rPr>
        <w:t xml:space="preserve"> </w:t>
      </w:r>
      <w:proofErr w:type="gramStart"/>
      <w:r w:rsidRPr="00941DFF">
        <w:rPr>
          <w:rFonts w:asciiTheme="majorHAnsi" w:hAnsiTheme="majorHAnsi"/>
          <w:sz w:val="22"/>
          <w:szCs w:val="22"/>
        </w:rPr>
        <w:t>https</w:t>
      </w:r>
      <w:proofErr w:type="gramEnd"/>
      <w:r w:rsidRPr="00941DFF">
        <w:rPr>
          <w:rFonts w:asciiTheme="majorHAnsi" w:hAnsiTheme="majorHAnsi"/>
          <w:sz w:val="22"/>
          <w:szCs w:val="22"/>
        </w:rPr>
        <w:t>://atarde.uol.com.br/saude/noticias/2158175-novo-plano-de-vacinacao-inclui-todas-as-pessoas-com-deficiencia</w:t>
      </w:r>
    </w:p>
    <w:p w:rsidR="00941DFF" w:rsidRPr="00941DFF" w:rsidRDefault="00941DFF" w:rsidP="00941DFF">
      <w:pPr>
        <w:jc w:val="both"/>
        <w:rPr>
          <w:rFonts w:asciiTheme="majorHAnsi" w:hAnsiTheme="majorHAnsi"/>
          <w:sz w:val="22"/>
          <w:szCs w:val="22"/>
        </w:rPr>
      </w:pPr>
      <w:r w:rsidRPr="00941DFF">
        <w:rPr>
          <w:rFonts w:asciiTheme="majorHAnsi" w:hAnsiTheme="majorHAnsi"/>
          <w:sz w:val="22"/>
          <w:szCs w:val="22"/>
        </w:rPr>
        <w:t xml:space="preserve">Assim pedimos que administração se sensibilize e adotes a priorização de nossos deficientes para </w:t>
      </w:r>
      <w:proofErr w:type="gramStart"/>
      <w:r w:rsidRPr="00941DFF">
        <w:rPr>
          <w:rFonts w:asciiTheme="majorHAnsi" w:hAnsiTheme="majorHAnsi"/>
          <w:sz w:val="22"/>
          <w:szCs w:val="22"/>
        </w:rPr>
        <w:t>serem</w:t>
      </w:r>
      <w:proofErr w:type="gramEnd"/>
      <w:r w:rsidRPr="00941DFF">
        <w:rPr>
          <w:rFonts w:asciiTheme="majorHAnsi" w:hAnsiTheme="majorHAnsi"/>
          <w:sz w:val="22"/>
          <w:szCs w:val="22"/>
        </w:rPr>
        <w:t xml:space="preserve"> imunizados o quanto mais rápido possível.</w:t>
      </w:r>
    </w:p>
    <w:p w:rsidR="00941DFF" w:rsidRPr="00941DFF" w:rsidRDefault="00941DFF" w:rsidP="00941DFF">
      <w:pPr>
        <w:jc w:val="both"/>
        <w:rPr>
          <w:rFonts w:asciiTheme="majorHAnsi" w:hAnsiTheme="majorHAnsi"/>
          <w:sz w:val="22"/>
          <w:szCs w:val="22"/>
        </w:rPr>
      </w:pPr>
    </w:p>
    <w:p w:rsidR="00941DFF" w:rsidRPr="00941DFF" w:rsidRDefault="00941DFF" w:rsidP="00941DFF">
      <w:pPr>
        <w:jc w:val="center"/>
        <w:rPr>
          <w:rFonts w:asciiTheme="majorHAnsi" w:hAnsiTheme="majorHAnsi"/>
          <w:b/>
          <w:sz w:val="22"/>
          <w:szCs w:val="22"/>
        </w:rPr>
      </w:pPr>
      <w:r w:rsidRPr="00941DFF">
        <w:rPr>
          <w:rFonts w:asciiTheme="majorHAnsi" w:hAnsiTheme="majorHAnsi"/>
          <w:b/>
          <w:sz w:val="22"/>
          <w:szCs w:val="22"/>
        </w:rPr>
        <w:t>Sala das Sessões da Câmara Municipal</w:t>
      </w:r>
    </w:p>
    <w:p w:rsidR="00941DFF" w:rsidRPr="00941DFF" w:rsidRDefault="00941DFF" w:rsidP="00941DFF">
      <w:pPr>
        <w:jc w:val="center"/>
        <w:rPr>
          <w:rFonts w:asciiTheme="majorHAnsi" w:hAnsiTheme="majorHAnsi"/>
          <w:b/>
          <w:sz w:val="22"/>
          <w:szCs w:val="22"/>
        </w:rPr>
      </w:pPr>
      <w:r w:rsidRPr="00941DFF">
        <w:rPr>
          <w:rFonts w:asciiTheme="majorHAnsi" w:hAnsiTheme="majorHAnsi"/>
          <w:b/>
          <w:sz w:val="22"/>
          <w:szCs w:val="22"/>
        </w:rPr>
        <w:t xml:space="preserve">Palácio Adiel </w:t>
      </w:r>
      <w:r w:rsidRPr="00941DFF">
        <w:rPr>
          <w:rFonts w:asciiTheme="majorHAnsi" w:hAnsiTheme="majorHAnsi"/>
          <w:b/>
          <w:sz w:val="22"/>
          <w:szCs w:val="22"/>
        </w:rPr>
        <w:t>Antônio</w:t>
      </w:r>
      <w:bookmarkStart w:id="0" w:name="_GoBack"/>
      <w:bookmarkEnd w:id="0"/>
      <w:r w:rsidRPr="00941DFF">
        <w:rPr>
          <w:rFonts w:asciiTheme="majorHAnsi" w:hAnsiTheme="majorHAnsi"/>
          <w:b/>
          <w:sz w:val="22"/>
          <w:szCs w:val="22"/>
        </w:rPr>
        <w:t xml:space="preserve"> Ribeiro</w:t>
      </w:r>
    </w:p>
    <w:p w:rsidR="00941DFF" w:rsidRPr="00941DFF" w:rsidRDefault="00941DFF" w:rsidP="00941DFF">
      <w:pPr>
        <w:jc w:val="center"/>
        <w:rPr>
          <w:rFonts w:asciiTheme="majorHAnsi" w:hAnsiTheme="majorHAnsi"/>
          <w:b/>
          <w:sz w:val="22"/>
          <w:szCs w:val="22"/>
        </w:rPr>
      </w:pPr>
      <w:r w:rsidRPr="00941DFF">
        <w:rPr>
          <w:rFonts w:asciiTheme="majorHAnsi" w:hAnsiTheme="majorHAnsi"/>
          <w:b/>
          <w:sz w:val="22"/>
          <w:szCs w:val="22"/>
        </w:rPr>
        <w:t>Nova Xavantina-MT, 12 de Abril de 2021.</w:t>
      </w:r>
    </w:p>
    <w:p w:rsidR="00941DFF" w:rsidRPr="00941DFF" w:rsidRDefault="00941DFF" w:rsidP="00941DFF">
      <w:pPr>
        <w:jc w:val="center"/>
        <w:rPr>
          <w:rFonts w:asciiTheme="majorHAnsi" w:hAnsiTheme="majorHAnsi"/>
          <w:b/>
          <w:sz w:val="22"/>
          <w:szCs w:val="22"/>
        </w:rPr>
      </w:pPr>
    </w:p>
    <w:p w:rsidR="00941DFF" w:rsidRPr="00941DFF" w:rsidRDefault="00941DFF" w:rsidP="00941DFF">
      <w:pPr>
        <w:jc w:val="both"/>
        <w:rPr>
          <w:rFonts w:asciiTheme="majorHAnsi" w:hAnsiTheme="majorHAnsi"/>
          <w:b/>
          <w:sz w:val="22"/>
          <w:szCs w:val="22"/>
        </w:rPr>
      </w:pPr>
    </w:p>
    <w:p w:rsidR="00941DFF" w:rsidRPr="00941DFF" w:rsidRDefault="00941DFF" w:rsidP="00941DFF">
      <w:pPr>
        <w:jc w:val="center"/>
        <w:rPr>
          <w:rFonts w:asciiTheme="majorHAnsi" w:hAnsiTheme="majorHAnsi"/>
          <w:b/>
          <w:sz w:val="22"/>
          <w:szCs w:val="22"/>
        </w:rPr>
      </w:pPr>
      <w:r w:rsidRPr="00941DFF">
        <w:rPr>
          <w:rFonts w:asciiTheme="majorHAnsi" w:hAnsiTheme="majorHAnsi"/>
          <w:b/>
          <w:sz w:val="22"/>
          <w:szCs w:val="22"/>
        </w:rPr>
        <w:t xml:space="preserve">EDUARDO RIBEIRO DA SILVA </w:t>
      </w:r>
    </w:p>
    <w:p w:rsidR="00941DFF" w:rsidRPr="00941DFF" w:rsidRDefault="00941DFF" w:rsidP="00941DFF">
      <w:pPr>
        <w:jc w:val="center"/>
        <w:rPr>
          <w:rFonts w:asciiTheme="majorHAnsi" w:hAnsiTheme="majorHAnsi"/>
          <w:b/>
          <w:sz w:val="22"/>
          <w:szCs w:val="22"/>
        </w:rPr>
      </w:pPr>
      <w:r w:rsidRPr="00941DFF">
        <w:rPr>
          <w:rFonts w:asciiTheme="majorHAnsi" w:hAnsiTheme="majorHAnsi"/>
          <w:b/>
          <w:sz w:val="22"/>
          <w:szCs w:val="22"/>
        </w:rPr>
        <w:t>Vereador</w:t>
      </w:r>
    </w:p>
    <w:p w:rsidR="00941DFF" w:rsidRPr="00941DFF" w:rsidRDefault="00941DFF" w:rsidP="00941DFF">
      <w:pPr>
        <w:jc w:val="center"/>
        <w:rPr>
          <w:rFonts w:asciiTheme="majorHAnsi" w:hAnsiTheme="majorHAnsi"/>
          <w:b/>
          <w:sz w:val="22"/>
          <w:szCs w:val="22"/>
        </w:rPr>
      </w:pPr>
    </w:p>
    <w:p w:rsidR="00941DFF" w:rsidRPr="00941DFF" w:rsidRDefault="00941DFF" w:rsidP="00941DFF">
      <w:pPr>
        <w:tabs>
          <w:tab w:val="left" w:pos="5160"/>
        </w:tabs>
        <w:rPr>
          <w:rFonts w:asciiTheme="majorHAnsi" w:hAnsiTheme="majorHAnsi"/>
          <w:b/>
          <w:sz w:val="22"/>
          <w:szCs w:val="22"/>
        </w:rPr>
      </w:pPr>
      <w:r w:rsidRPr="00941DFF">
        <w:rPr>
          <w:rFonts w:asciiTheme="majorHAnsi" w:hAnsiTheme="majorHAnsi"/>
          <w:b/>
          <w:sz w:val="22"/>
          <w:szCs w:val="22"/>
        </w:rPr>
        <w:t xml:space="preserve">ADRIANO LAURINDO DA SILVA </w:t>
      </w:r>
      <w:r w:rsidRPr="00941DFF">
        <w:rPr>
          <w:rFonts w:asciiTheme="majorHAnsi" w:hAnsiTheme="majorHAnsi"/>
          <w:b/>
          <w:sz w:val="22"/>
          <w:szCs w:val="22"/>
        </w:rPr>
        <w:tab/>
        <w:t>CARLOS ANTONIO C. RESENDE</w:t>
      </w:r>
    </w:p>
    <w:p w:rsidR="00941DFF" w:rsidRPr="00941DFF" w:rsidRDefault="00941DFF" w:rsidP="00941DFF">
      <w:pPr>
        <w:tabs>
          <w:tab w:val="left" w:pos="6450"/>
        </w:tabs>
        <w:rPr>
          <w:rFonts w:asciiTheme="majorHAnsi" w:hAnsiTheme="majorHAnsi"/>
          <w:b/>
          <w:sz w:val="22"/>
          <w:szCs w:val="22"/>
        </w:rPr>
      </w:pPr>
      <w:r>
        <w:rPr>
          <w:rFonts w:asciiTheme="majorHAnsi" w:hAnsiTheme="majorHAnsi"/>
          <w:b/>
          <w:sz w:val="22"/>
          <w:szCs w:val="22"/>
        </w:rPr>
        <w:t xml:space="preserve">                </w:t>
      </w:r>
      <w:r w:rsidRPr="00941DFF">
        <w:rPr>
          <w:rFonts w:asciiTheme="majorHAnsi" w:hAnsiTheme="majorHAnsi"/>
          <w:b/>
          <w:sz w:val="22"/>
          <w:szCs w:val="22"/>
        </w:rPr>
        <w:t xml:space="preserve">  Vereador</w:t>
      </w:r>
      <w:r w:rsidRPr="00941DFF">
        <w:rPr>
          <w:rFonts w:asciiTheme="majorHAnsi" w:hAnsiTheme="majorHAnsi"/>
          <w:b/>
          <w:sz w:val="22"/>
          <w:szCs w:val="22"/>
        </w:rPr>
        <w:tab/>
      </w:r>
      <w:proofErr w:type="spellStart"/>
      <w:r w:rsidRPr="00941DFF">
        <w:rPr>
          <w:rFonts w:asciiTheme="majorHAnsi" w:hAnsiTheme="majorHAnsi"/>
          <w:b/>
          <w:sz w:val="22"/>
          <w:szCs w:val="22"/>
        </w:rPr>
        <w:t>Vereador</w:t>
      </w:r>
      <w:proofErr w:type="spellEnd"/>
    </w:p>
    <w:p w:rsidR="00941DFF" w:rsidRPr="00941DFF" w:rsidRDefault="00941DFF" w:rsidP="00941DFF">
      <w:pPr>
        <w:rPr>
          <w:rFonts w:asciiTheme="majorHAnsi" w:hAnsiTheme="majorHAnsi"/>
          <w:b/>
          <w:sz w:val="22"/>
          <w:szCs w:val="22"/>
        </w:rPr>
      </w:pPr>
    </w:p>
    <w:p w:rsidR="00941DFF" w:rsidRPr="00941DFF" w:rsidRDefault="00941DFF" w:rsidP="00941DFF">
      <w:pPr>
        <w:rPr>
          <w:rFonts w:asciiTheme="majorHAnsi" w:hAnsiTheme="majorHAnsi"/>
          <w:b/>
          <w:sz w:val="22"/>
          <w:szCs w:val="22"/>
        </w:rPr>
      </w:pPr>
      <w:r w:rsidRPr="00941DFF">
        <w:rPr>
          <w:rFonts w:asciiTheme="majorHAnsi" w:hAnsiTheme="majorHAnsi"/>
          <w:b/>
          <w:sz w:val="22"/>
          <w:szCs w:val="22"/>
        </w:rPr>
        <w:t xml:space="preserve">EDNALDO F. DA SILVA                                             WILLIAN M. </w:t>
      </w:r>
      <w:proofErr w:type="gramStart"/>
      <w:r w:rsidRPr="00941DFF">
        <w:rPr>
          <w:rFonts w:asciiTheme="majorHAnsi" w:hAnsiTheme="majorHAnsi"/>
          <w:b/>
          <w:sz w:val="22"/>
          <w:szCs w:val="22"/>
        </w:rPr>
        <w:t>BATISTA</w:t>
      </w:r>
      <w:proofErr w:type="gramEnd"/>
    </w:p>
    <w:p w:rsidR="00941DFF" w:rsidRPr="00941DFF" w:rsidRDefault="00941DFF" w:rsidP="00941DFF">
      <w:pPr>
        <w:tabs>
          <w:tab w:val="left" w:pos="1418"/>
          <w:tab w:val="left" w:pos="2127"/>
          <w:tab w:val="left" w:pos="6345"/>
          <w:tab w:val="left" w:pos="6960"/>
        </w:tabs>
        <w:rPr>
          <w:rFonts w:asciiTheme="majorHAnsi" w:hAnsiTheme="majorHAnsi"/>
          <w:b/>
          <w:sz w:val="22"/>
          <w:szCs w:val="22"/>
        </w:rPr>
      </w:pPr>
      <w:r>
        <w:rPr>
          <w:rFonts w:asciiTheme="majorHAnsi" w:hAnsiTheme="majorHAnsi"/>
          <w:b/>
          <w:sz w:val="22"/>
          <w:szCs w:val="22"/>
        </w:rPr>
        <w:t xml:space="preserve">              </w:t>
      </w:r>
      <w:r w:rsidRPr="00941DFF">
        <w:rPr>
          <w:rFonts w:asciiTheme="majorHAnsi" w:hAnsiTheme="majorHAnsi"/>
          <w:b/>
          <w:sz w:val="22"/>
          <w:szCs w:val="22"/>
        </w:rPr>
        <w:t xml:space="preserve"> Vereador</w:t>
      </w:r>
      <w:r w:rsidRPr="00941DFF">
        <w:rPr>
          <w:rFonts w:asciiTheme="majorHAnsi" w:hAnsiTheme="majorHAnsi"/>
          <w:b/>
          <w:sz w:val="22"/>
          <w:szCs w:val="22"/>
        </w:rPr>
        <w:tab/>
        <w:t xml:space="preserve">                                    </w:t>
      </w:r>
      <w:r>
        <w:rPr>
          <w:rFonts w:asciiTheme="majorHAnsi" w:hAnsiTheme="majorHAnsi"/>
          <w:b/>
          <w:sz w:val="22"/>
          <w:szCs w:val="22"/>
        </w:rPr>
        <w:t xml:space="preserve">                       </w:t>
      </w:r>
      <w:r w:rsidRPr="00941DFF">
        <w:rPr>
          <w:rFonts w:asciiTheme="majorHAnsi" w:hAnsiTheme="majorHAnsi"/>
          <w:b/>
          <w:sz w:val="22"/>
          <w:szCs w:val="22"/>
        </w:rPr>
        <w:t xml:space="preserve">Vereador </w:t>
      </w:r>
      <w:r w:rsidRPr="00941DFF">
        <w:rPr>
          <w:rFonts w:asciiTheme="majorHAnsi" w:hAnsiTheme="majorHAnsi"/>
          <w:b/>
          <w:sz w:val="22"/>
          <w:szCs w:val="22"/>
        </w:rPr>
        <w:tab/>
      </w:r>
    </w:p>
    <w:p w:rsidR="00DB45BC" w:rsidRPr="00941DFF" w:rsidRDefault="00DB45BC">
      <w:pPr>
        <w:rPr>
          <w:sz w:val="22"/>
          <w:szCs w:val="22"/>
        </w:rPr>
      </w:pPr>
    </w:p>
    <w:sectPr w:rsidR="00DB45BC" w:rsidRPr="00941D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DFF"/>
    <w:rsid w:val="00941DFF"/>
    <w:rsid w:val="00DB45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DF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DF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7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2352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2021-04-09T15:36:00Z</dcterms:created>
  <dcterms:modified xsi:type="dcterms:W3CDTF">2021-04-09T15:38:00Z</dcterms:modified>
</cp:coreProperties>
</file>