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86" w:rsidRDefault="009D0086" w:rsidP="00207939">
      <w:pPr>
        <w:jc w:val="both"/>
        <w:rPr>
          <w:rFonts w:asciiTheme="majorHAnsi" w:hAnsiTheme="majorHAnsi"/>
        </w:rPr>
      </w:pPr>
    </w:p>
    <w:p w:rsidR="002C0952" w:rsidRDefault="002C0952" w:rsidP="00207939">
      <w:pPr>
        <w:jc w:val="both"/>
        <w:rPr>
          <w:rFonts w:asciiTheme="majorHAnsi" w:hAnsiTheme="majorHAnsi"/>
        </w:rPr>
      </w:pPr>
    </w:p>
    <w:p w:rsidR="002C0952" w:rsidRDefault="002C0952" w:rsidP="00207939">
      <w:pPr>
        <w:jc w:val="both"/>
        <w:rPr>
          <w:rFonts w:asciiTheme="majorHAnsi" w:hAnsiTheme="majorHAnsi"/>
        </w:rPr>
      </w:pPr>
    </w:p>
    <w:p w:rsidR="00207939" w:rsidRPr="002C0952" w:rsidRDefault="00207939" w:rsidP="00207939">
      <w:pPr>
        <w:jc w:val="both"/>
        <w:rPr>
          <w:rFonts w:asciiTheme="majorHAnsi" w:hAnsiTheme="majorHAnsi"/>
        </w:rPr>
      </w:pP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hAnsiTheme="majorHAnsi" w:cs="Times New Roman"/>
          <w:b/>
        </w:rPr>
        <w:t xml:space="preserve"> </w:t>
      </w:r>
      <w:r w:rsidR="00207939">
        <w:rPr>
          <w:rFonts w:asciiTheme="majorHAnsi" w:eastAsia="Times New Roman" w:hAnsiTheme="majorHAnsi" w:cs="Times New Roman"/>
          <w:b/>
          <w:lang w:eastAsia="pt-BR"/>
        </w:rPr>
        <w:t>INDICAÇÃO Nº</w:t>
      </w:r>
      <w:proofErr w:type="gramStart"/>
      <w:r w:rsidR="00207939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proofErr w:type="gramEnd"/>
      <w:r w:rsidR="00207939">
        <w:rPr>
          <w:rFonts w:asciiTheme="majorHAnsi" w:eastAsia="Times New Roman" w:hAnsiTheme="majorHAnsi" w:cs="Times New Roman"/>
          <w:b/>
          <w:lang w:eastAsia="pt-BR"/>
        </w:rPr>
        <w:t>128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>/2021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AUTORES: EDUARDO RIBEIRO DA SILVA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EDNALDO FRAGAS DA SILVA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</w:t>
      </w:r>
      <w:r w:rsidR="00207939"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bookmarkStart w:id="0" w:name="_GoBack"/>
      <w:bookmarkEnd w:id="0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ADRIANO LAURINDO DA SILVA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WILIAN MARIANO BATISTA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CARLOS ANTÔNIO CUNHA RESENDE</w:t>
      </w:r>
    </w:p>
    <w:p w:rsidR="00207939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207939" w:rsidRPr="000A4AE4" w:rsidRDefault="00207939" w:rsidP="002079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nhor Presidente </w:t>
      </w:r>
    </w:p>
    <w:p w:rsidR="00207939" w:rsidRPr="000A4AE4" w:rsidRDefault="00207939" w:rsidP="002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 acordo com o Regimento I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nterno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Casa de Leis 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e depois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ouvido o Soberano Plenário, 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solicito a V.Exa</w:t>
      </w:r>
      <w:proofErr w:type="gramStart"/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enca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minhado expediente ao Prefeito M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copia a S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ecretaria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S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aúde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com urgência a  implantação de  sistema de descontaminação de ar  através de filtro </w:t>
      </w:r>
      <w:proofErr w:type="spellStart"/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Hepa</w:t>
      </w:r>
      <w:proofErr w:type="spellEnd"/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recirculador</w:t>
      </w:r>
      <w:proofErr w:type="spellEnd"/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S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etores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do M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unicípio, evidenciando  setor odontológico, laboratório,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ovidario</w:t>
      </w:r>
      <w:proofErr w:type="spellEnd"/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>, e gradativamente contemplando toda  media e alt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complexidade e atenção básica</w:t>
      </w:r>
      <w:r w:rsidRPr="000A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207939" w:rsidRDefault="00207939" w:rsidP="0020793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J U S T I F I C A T I V A</w:t>
      </w:r>
    </w:p>
    <w:p w:rsidR="00207939" w:rsidRDefault="00207939" w:rsidP="0020793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Referida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indicação se faz jus 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mediante vir de encontro a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sse período de pandemia covid-19, 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suprindo 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demandas desses S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etores em se manter salubres,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onde o equipamento 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reté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vírus e bactérias (inclusive covid-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19) no filtro </w:t>
      </w:r>
      <w:proofErr w:type="spellStart"/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Hepa</w:t>
      </w:r>
      <w:proofErr w:type="spellEnd"/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possui eficiência de 99,97% para partículas até 0,3 µm. Podem ser utilizados em modo de Recirculação no ambiente. Ressaltamos assim a importânci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da implantação deste sistema, 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propiciando maior segurança em relação </w:t>
      </w:r>
      <w:proofErr w:type="gramStart"/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sibilidade de contaminação nas U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nidades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Setores refecidos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abrangendo o quesito de biossegurança, bem estar e qualidade de vida para prof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issionais e usuários do sistema</w:t>
      </w:r>
      <w:r w:rsidRPr="000A4A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Assim peço o apoio dos nobres Pares desta Casa de Leis para a aprovação desta nossa indicação.</w:t>
      </w:r>
    </w:p>
    <w:p w:rsidR="00207939" w:rsidRDefault="00207939" w:rsidP="0020793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Sala das S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essões da Câmara Municipal</w:t>
      </w:r>
    </w:p>
    <w:p w:rsidR="00207939" w:rsidRPr="000A4AE4" w:rsidRDefault="00207939" w:rsidP="0020793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Palácio Adiel Antônio Ribeiro</w:t>
      </w:r>
    </w:p>
    <w:p w:rsidR="00207939" w:rsidRPr="000A4AE4" w:rsidRDefault="00207939" w:rsidP="00207939">
      <w:pPr>
        <w:tabs>
          <w:tab w:val="center" w:pos="4252"/>
          <w:tab w:val="left" w:pos="69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Nova Xavanti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na–MT, </w:t>
      </w:r>
      <w:r w:rsidRPr="000A4A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 de Março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proofErr w:type="gramEnd"/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>Eduardo Ribeiro da Silva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        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Vereador</w:t>
      </w:r>
    </w:p>
    <w:p w:rsidR="009D0086" w:rsidRPr="002C0952" w:rsidRDefault="009D0086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Ednaldo Fragas da Silva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</w:t>
      </w:r>
      <w:r w:rsidR="00207939">
        <w:rPr>
          <w:rFonts w:asciiTheme="majorHAnsi" w:eastAsia="Times New Roman" w:hAnsiTheme="majorHAnsi" w:cs="Times New Roman"/>
          <w:b/>
          <w:lang w:eastAsia="pt-BR"/>
        </w:rPr>
        <w:t xml:space="preserve">                  </w:t>
      </w:r>
      <w:r w:rsid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Adriano Laurindo da Silva</w:t>
      </w:r>
      <w:proofErr w:type="gramStart"/>
      <w:r w:rsidR="002C0952"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2C0952" w:rsidRDefault="002C0952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Vereador</w:t>
      </w:r>
      <w:r w:rsidR="009D0086"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</w:t>
      </w:r>
      <w:r w:rsidR="00207939">
        <w:rPr>
          <w:rFonts w:asciiTheme="majorHAnsi" w:eastAsia="Times New Roman" w:hAnsiTheme="majorHAnsi" w:cs="Times New Roman"/>
          <w:b/>
          <w:lang w:eastAsia="pt-BR"/>
        </w:rPr>
        <w:t xml:space="preserve">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proofErr w:type="spellStart"/>
      <w:r w:rsidRPr="002C0952"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p w:rsidR="002C0952" w:rsidRDefault="002C0952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2C0952" w:rsidRDefault="002C0952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>Willian Mariano Batista                                  Carlos Antônio Cunha Resende</w:t>
      </w:r>
    </w:p>
    <w:p w:rsidR="002C0952" w:rsidRPr="002C0952" w:rsidRDefault="002C0952" w:rsidP="00207939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 xml:space="preserve">             Vereador           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sectPr w:rsidR="002C0952" w:rsidRPr="002C0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86"/>
    <w:rsid w:val="00174846"/>
    <w:rsid w:val="00207939"/>
    <w:rsid w:val="002C0952"/>
    <w:rsid w:val="006A48A4"/>
    <w:rsid w:val="009D0086"/>
    <w:rsid w:val="00B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2021-03-26T16:12:00Z</cp:lastPrinted>
  <dcterms:created xsi:type="dcterms:W3CDTF">2021-03-15T13:32:00Z</dcterms:created>
  <dcterms:modified xsi:type="dcterms:W3CDTF">2021-03-26T16:16:00Z</dcterms:modified>
</cp:coreProperties>
</file>