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4810E4" w:rsidP="0094138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058</w:t>
      </w:r>
      <w:r w:rsidR="0094138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AUTOR: EDEMUNDO APAR</w:t>
      </w:r>
      <w:r w:rsidR="0061197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CIDO GONÇALVES </w:t>
      </w:r>
      <w:proofErr w:type="gramStart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DOS RESES</w:t>
      </w:r>
      <w:proofErr w:type="gramEnd"/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Senhor Presidente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41385" w:rsidRDefault="00941385" w:rsidP="00941385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De acordo com o Regimento Interno desta Casa de Leis e depois de ouvido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o Plenário solicito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 V.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Excia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., que seja encaminhado expediente ao Prefeito Municipal com copia a Secretaria Municip</w:t>
      </w:r>
      <w:r w:rsidR="004810E4">
        <w:rPr>
          <w:rFonts w:asciiTheme="majorHAnsi" w:eastAsia="Times New Roman" w:hAnsiTheme="majorHAnsi" w:cs="Times New Roman"/>
          <w:sz w:val="24"/>
          <w:szCs w:val="24"/>
          <w:lang w:eastAsia="pt-BR"/>
        </w:rPr>
        <w:t>al de Infraestrutura, mostrando a necessidade de sinalizar com placas, quebra mola, curvas e pontes n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a MT 414</w:t>
      </w:r>
      <w:r w:rsidR="004810E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em nosso Município.</w:t>
      </w:r>
    </w:p>
    <w:p w:rsidR="00203804" w:rsidRDefault="00203804" w:rsidP="00941385">
      <w:pPr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941385" w:rsidRDefault="00941385" w:rsidP="00941385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 xml:space="preserve">          J U S T I F I C A T I V A </w:t>
      </w:r>
    </w:p>
    <w:p w:rsidR="00941385" w:rsidRDefault="00941385" w:rsidP="00941385">
      <w:pPr>
        <w:spacing w:after="0"/>
        <w:ind w:firstLine="492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2950C4">
        <w:rPr>
          <w:rFonts w:asciiTheme="majorHAnsi" w:hAnsiTheme="majorHAnsi"/>
          <w:sz w:val="24"/>
          <w:szCs w:val="24"/>
        </w:rPr>
        <w:t xml:space="preserve">           A presente indicação vem atender a solicitação dos usuários da MT-414 como medida de segurança e informação, tanto para os moradores da região, como também para aquelas pessoas trafegam na referida estrada, pois a utilização de uma sinalização adequada ajuda a prevenir o risco de acidentes e transtornos para os motoristas.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Assim peço o apoio dos nobres Pares desta Casa de Leis para a aprovação desta nossa Indicação.</w:t>
      </w:r>
    </w:p>
    <w:p w:rsidR="00203804" w:rsidRDefault="00203804" w:rsidP="00941385">
      <w:pPr>
        <w:spacing w:after="0"/>
        <w:ind w:firstLine="492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203804" w:rsidRDefault="00203804" w:rsidP="00941385">
      <w:pPr>
        <w:spacing w:after="0"/>
        <w:ind w:firstLine="492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2950C4" w:rsidRDefault="002950C4" w:rsidP="00941385">
      <w:pPr>
        <w:spacing w:after="0"/>
        <w:ind w:firstLine="492"/>
        <w:jc w:val="both"/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Amônio Ribeiro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</w:t>
      </w:r>
      <w:r w:rsidR="0020380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va Xavantina-MT, 08 de março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de 2021.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Edemundo Aparecido Gonçalves </w:t>
      </w:r>
      <w:proofErr w:type="gramStart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dos Reses</w:t>
      </w:r>
      <w:proofErr w:type="gramEnd"/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941385" w:rsidRDefault="00941385" w:rsidP="00941385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91129A" w:rsidRDefault="0091129A"/>
    <w:sectPr w:rsidR="00911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85"/>
    <w:rsid w:val="00203804"/>
    <w:rsid w:val="002950C4"/>
    <w:rsid w:val="004810E4"/>
    <w:rsid w:val="0061197D"/>
    <w:rsid w:val="0091129A"/>
    <w:rsid w:val="0094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2021-02-22T12:29:00Z</cp:lastPrinted>
  <dcterms:created xsi:type="dcterms:W3CDTF">2021-02-22T12:07:00Z</dcterms:created>
  <dcterms:modified xsi:type="dcterms:W3CDTF">2021-03-02T20:18:00Z</dcterms:modified>
</cp:coreProperties>
</file>