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3D" w:rsidRDefault="0095753D" w:rsidP="0095753D">
      <w:pPr>
        <w:rPr>
          <w:b/>
          <w:sz w:val="26"/>
          <w:szCs w:val="26"/>
        </w:rPr>
      </w:pPr>
    </w:p>
    <w:p w:rsidR="0095753D" w:rsidRPr="005F4623" w:rsidRDefault="0095753D" w:rsidP="0095753D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REQUERIMENTO N° 0</w:t>
      </w:r>
      <w:r>
        <w:rPr>
          <w:b/>
          <w:sz w:val="26"/>
          <w:szCs w:val="26"/>
        </w:rPr>
        <w:t>26</w:t>
      </w:r>
      <w:r w:rsidRPr="005F4623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95753D" w:rsidRPr="005F4623" w:rsidRDefault="0095753D" w:rsidP="0095753D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AUTOR: EDUARDO RIBEIRO DA SILVA</w:t>
      </w:r>
    </w:p>
    <w:p w:rsidR="0095753D" w:rsidRPr="005F4623" w:rsidRDefault="0095753D" w:rsidP="0095753D">
      <w:pPr>
        <w:rPr>
          <w:b/>
          <w:sz w:val="26"/>
          <w:szCs w:val="26"/>
        </w:rPr>
      </w:pPr>
    </w:p>
    <w:p w:rsidR="0095753D" w:rsidRDefault="0095753D" w:rsidP="0095753D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Senhor Presidente</w:t>
      </w:r>
    </w:p>
    <w:p w:rsidR="0095753D" w:rsidRDefault="0095753D" w:rsidP="0095753D">
      <w:pPr>
        <w:rPr>
          <w:b/>
          <w:sz w:val="26"/>
          <w:szCs w:val="26"/>
        </w:rPr>
      </w:pPr>
    </w:p>
    <w:p w:rsidR="0095753D" w:rsidRDefault="0095753D" w:rsidP="0095753D">
      <w:pPr>
        <w:jc w:val="both"/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t>De acordo com o Regimento interno dessa casa de leis</w:t>
      </w:r>
      <w:proofErr w:type="gramStart"/>
      <w:r>
        <w:t xml:space="preserve">  </w:t>
      </w:r>
      <w:proofErr w:type="gramEnd"/>
      <w:r>
        <w:t xml:space="preserve">e depois de ouvido o Soberano Plenário ,solicito a V.Exa., seja encaminhado expediente ao Prefeito Municipal e com cópia a Secretaria Municipal de Saúde solicitando informações </w:t>
      </w:r>
      <w:r>
        <w:rPr>
          <w:b/>
        </w:rPr>
        <w:t xml:space="preserve"> </w:t>
      </w:r>
      <w:r>
        <w:t>sobre o</w:t>
      </w:r>
      <w:r>
        <w:rPr>
          <w:b/>
        </w:rPr>
        <w:t xml:space="preserve"> </w:t>
      </w:r>
      <w:r>
        <w:t>cronograma de ações que administração vem realizando referente prevenção do suicido na  “Campanha Setembro Amarelo” e demonstre indicadores e índices de casos notificados neste ano vigente no município .</w:t>
      </w:r>
    </w:p>
    <w:p w:rsidR="0095753D" w:rsidRDefault="0095753D" w:rsidP="0095753D"/>
    <w:p w:rsidR="0095753D" w:rsidRDefault="0095753D" w:rsidP="0095753D">
      <w:pPr>
        <w:rPr>
          <w:b/>
          <w:bCs/>
        </w:rPr>
      </w:pPr>
      <w:r>
        <w:tab/>
      </w:r>
      <w:r>
        <w:tab/>
      </w:r>
      <w:r w:rsidRPr="004471AC">
        <w:rPr>
          <w:b/>
          <w:bCs/>
        </w:rPr>
        <w:t>J U S T I F I C A T I V A</w:t>
      </w:r>
    </w:p>
    <w:p w:rsidR="0095753D" w:rsidRDefault="0095753D" w:rsidP="0095753D">
      <w:pPr>
        <w:rPr>
          <w:b/>
          <w:bCs/>
        </w:rPr>
      </w:pPr>
    </w:p>
    <w:p w:rsidR="0095753D" w:rsidRDefault="0095753D" w:rsidP="0095753D">
      <w:pPr>
        <w:jc w:val="both"/>
        <w:rPr>
          <w:bCs/>
          <w:color w:val="00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inherit" w:hAnsi="inherit"/>
          <w:b/>
          <w:bCs/>
          <w:color w:val="000000"/>
          <w:sz w:val="33"/>
          <w:szCs w:val="33"/>
        </w:rPr>
        <w:t xml:space="preserve"> </w:t>
      </w:r>
      <w:r>
        <w:rPr>
          <w:bCs/>
          <w:color w:val="000000"/>
        </w:rPr>
        <w:t>Referida indicação se faz jus mediante A importância de se falar a respeito do suicídio.</w:t>
      </w:r>
    </w:p>
    <w:p w:rsidR="0095753D" w:rsidRPr="004471AC" w:rsidRDefault="0095753D" w:rsidP="0095753D">
      <w:pPr>
        <w:jc w:val="both"/>
        <w:rPr>
          <w:b/>
          <w:bCs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color w:val="000000"/>
        </w:rPr>
        <w:t>Apesar de o assunto ser delicado, é importante conversamos sobre o suicídio e maneiras como preveni-lo. Muitas pessoas pensam que esse ato é uma realidade distante e que afeta poucas pessoas, mas, infelizmente, os dados da </w:t>
      </w:r>
      <w:hyperlink r:id="rId5" w:history="1">
        <w:r>
          <w:rPr>
            <w:rStyle w:val="Hyperlink"/>
          </w:rPr>
          <w:t>Organização Mundial de Saúde</w:t>
        </w:r>
      </w:hyperlink>
      <w:r>
        <w:t> (OMS) mostram o contrário. De acordo com a OMS, a cada </w:t>
      </w:r>
      <w:r>
        <w:rPr>
          <w:bCs/>
        </w:rPr>
        <w:t>40 segundos</w:t>
      </w:r>
      <w:r>
        <w:t>, uma pessoa morre por suicídio em algum lugar do nosso planeta. Isso significa que, em um ano, mais de </w:t>
      </w:r>
      <w:r>
        <w:rPr>
          <w:bCs/>
        </w:rPr>
        <w:t>800 mil pessoas perdem sua vida dessa forma.</w:t>
      </w:r>
      <w:r>
        <w:rPr>
          <w:b/>
          <w:bCs/>
        </w:rPr>
        <w:t xml:space="preserve"> </w:t>
      </w:r>
      <w:r>
        <w:t>As causas do suicídio são variadas e, segundo o CVV, especialistas identificam transtornos mentais na maior parte das pessoas que se suicidam ou que tentam fazê-lo. Dentre os principais transtornos observados, destacam-se a</w:t>
      </w:r>
      <w:r>
        <w:rPr>
          <w:bCs/>
        </w:rPr>
        <w:t> </w:t>
      </w:r>
      <w:hyperlink r:id="rId6" w:history="1">
        <w:r>
          <w:rPr>
            <w:rStyle w:val="Hyperlink"/>
            <w:bCs/>
          </w:rPr>
          <w:t>depressão</w:t>
        </w:r>
      </w:hyperlink>
      <w:r>
        <w:t> na forma simples, a </w:t>
      </w:r>
      <w:hyperlink r:id="rId7" w:history="1">
        <w:r>
          <w:rPr>
            <w:rStyle w:val="Hyperlink"/>
          </w:rPr>
          <w:t>depressão na forma</w:t>
        </w:r>
      </w:hyperlink>
      <w:hyperlink r:id="rId8" w:history="1">
        <w:r>
          <w:rPr>
            <w:rStyle w:val="Hyperlink"/>
            <w:bCs/>
          </w:rPr>
          <w:t> bipolar</w:t>
        </w:r>
      </w:hyperlink>
      <w:r>
        <w:rPr>
          <w:bCs/>
        </w:rPr>
        <w:t>,</w:t>
      </w:r>
      <w:r>
        <w:t> a </w:t>
      </w:r>
      <w:r>
        <w:rPr>
          <w:bCs/>
        </w:rPr>
        <w:t>dependência química</w:t>
      </w:r>
      <w:r>
        <w:t> e a </w:t>
      </w:r>
      <w:hyperlink r:id="rId9" w:history="1">
        <w:r>
          <w:rPr>
            <w:rStyle w:val="Hyperlink"/>
            <w:bCs/>
          </w:rPr>
          <w:t xml:space="preserve">esquizofrenia. </w:t>
        </w:r>
      </w:hyperlink>
      <w:r>
        <w:t>Entretanto, não podemos afirmar que todas as pessoas que cometem suicídio apresentam esses transtornos. Não podemos nos esquecer de que, muitas vezes, o suicídio acontece de maneira impulsiva diante de algumas </w:t>
      </w:r>
      <w:r>
        <w:rPr>
          <w:bCs/>
        </w:rPr>
        <w:t>situações muito impactantes e inesperadas</w:t>
      </w:r>
      <w:r>
        <w:t> da vida, como final de relacionamentos, perda de pessoas queridas, abusos ou mesmo crises financeiras. O suicídio também é comum em </w:t>
      </w:r>
      <w:r>
        <w:rPr>
          <w:bCs/>
        </w:rPr>
        <w:t>pessoas que sofrem discriminação,</w:t>
      </w:r>
      <w:r>
        <w:t> como refugiados, imigrantes, gays, lésbicas, </w:t>
      </w:r>
      <w:proofErr w:type="spellStart"/>
      <w:r>
        <w:fldChar w:fldCharType="begin"/>
      </w:r>
      <w:r>
        <w:instrText xml:space="preserve"> HYPERLINK "https://brasilescola.uol.com.br/sexualidade/cisgenero-transgenero.htm" </w:instrText>
      </w:r>
      <w:r>
        <w:fldChar w:fldCharType="separate"/>
      </w:r>
      <w:r>
        <w:rPr>
          <w:rStyle w:val="Hyperlink"/>
        </w:rPr>
        <w:t>transgêneros</w:t>
      </w:r>
      <w:proofErr w:type="spellEnd"/>
      <w:r>
        <w:rPr>
          <w:rStyle w:val="Hyperlink"/>
        </w:rPr>
        <w:fldChar w:fldCharType="end"/>
      </w:r>
      <w:r>
        <w:t xml:space="preserve"> e intersexuais. </w:t>
      </w:r>
    </w:p>
    <w:p w:rsidR="0095753D" w:rsidRDefault="0095753D" w:rsidP="0095753D">
      <w:pPr>
        <w:jc w:val="both"/>
        <w:rPr>
          <w:sz w:val="26"/>
          <w:szCs w:val="26"/>
        </w:rPr>
      </w:pPr>
    </w:p>
    <w:p w:rsidR="0095753D" w:rsidRDefault="0095753D" w:rsidP="0095753D">
      <w:pPr>
        <w:jc w:val="both"/>
        <w:rPr>
          <w:sz w:val="26"/>
          <w:szCs w:val="26"/>
        </w:rPr>
      </w:pPr>
    </w:p>
    <w:p w:rsidR="0095753D" w:rsidRPr="00284D6E" w:rsidRDefault="0095753D" w:rsidP="0095753D">
      <w:pPr>
        <w:ind w:left="1416"/>
        <w:rPr>
          <w:b/>
          <w:sz w:val="26"/>
          <w:szCs w:val="26"/>
        </w:rPr>
      </w:pPr>
      <w:r w:rsidRPr="00284D6E">
        <w:rPr>
          <w:b/>
          <w:sz w:val="26"/>
          <w:szCs w:val="26"/>
        </w:rPr>
        <w:t>Sala das Sessões da Câmara Municipal</w:t>
      </w:r>
    </w:p>
    <w:p w:rsidR="0095753D" w:rsidRPr="00284D6E" w:rsidRDefault="0095753D" w:rsidP="0095753D">
      <w:pPr>
        <w:ind w:left="1416"/>
        <w:rPr>
          <w:b/>
          <w:sz w:val="26"/>
          <w:szCs w:val="26"/>
        </w:rPr>
      </w:pPr>
      <w:r w:rsidRPr="00284D6E">
        <w:rPr>
          <w:b/>
          <w:sz w:val="26"/>
          <w:szCs w:val="26"/>
        </w:rPr>
        <w:t>Palácio Adiel Antônio Ribeiro</w:t>
      </w:r>
    </w:p>
    <w:p w:rsidR="0095753D" w:rsidRPr="00284D6E" w:rsidRDefault="0095753D" w:rsidP="0095753D">
      <w:pPr>
        <w:ind w:left="1416"/>
        <w:rPr>
          <w:b/>
          <w:sz w:val="26"/>
          <w:szCs w:val="26"/>
        </w:rPr>
      </w:pPr>
      <w:r w:rsidRPr="00284D6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14</w:t>
      </w:r>
      <w:r w:rsidRPr="00284D6E">
        <w:rPr>
          <w:b/>
          <w:sz w:val="26"/>
          <w:szCs w:val="26"/>
        </w:rPr>
        <w:t xml:space="preserve"> de setembro de 2020.</w:t>
      </w:r>
    </w:p>
    <w:p w:rsidR="0095753D" w:rsidRPr="00284D6E" w:rsidRDefault="0095753D" w:rsidP="0095753D">
      <w:pPr>
        <w:rPr>
          <w:b/>
          <w:sz w:val="26"/>
          <w:szCs w:val="26"/>
        </w:rPr>
      </w:pPr>
    </w:p>
    <w:p w:rsidR="0095753D" w:rsidRPr="00284D6E" w:rsidRDefault="0095753D" w:rsidP="0095753D">
      <w:pPr>
        <w:ind w:left="708" w:firstLine="708"/>
        <w:rPr>
          <w:b/>
          <w:bCs/>
          <w:sz w:val="26"/>
          <w:szCs w:val="26"/>
        </w:rPr>
      </w:pPr>
      <w:r w:rsidRPr="00284D6E">
        <w:rPr>
          <w:b/>
          <w:bCs/>
          <w:sz w:val="26"/>
          <w:szCs w:val="26"/>
        </w:rPr>
        <w:t xml:space="preserve">Eduardo Ribeiro da Silva </w:t>
      </w:r>
    </w:p>
    <w:p w:rsidR="0095753D" w:rsidRDefault="0095753D" w:rsidP="0095753D">
      <w:pPr>
        <w:rPr>
          <w:b/>
          <w:bCs/>
          <w:sz w:val="26"/>
          <w:szCs w:val="26"/>
        </w:rPr>
      </w:pPr>
      <w:r w:rsidRPr="00284D6E">
        <w:rPr>
          <w:b/>
          <w:bCs/>
          <w:sz w:val="26"/>
          <w:szCs w:val="26"/>
        </w:rPr>
        <w:t xml:space="preserve">                       Vereado</w:t>
      </w:r>
      <w:r>
        <w:rPr>
          <w:b/>
          <w:bCs/>
          <w:sz w:val="26"/>
          <w:szCs w:val="26"/>
        </w:rPr>
        <w:t>r</w:t>
      </w:r>
    </w:p>
    <w:p w:rsidR="0095753D" w:rsidRDefault="0095753D" w:rsidP="0095753D">
      <w:pPr>
        <w:rPr>
          <w:b/>
          <w:bCs/>
          <w:sz w:val="26"/>
          <w:szCs w:val="26"/>
        </w:rPr>
      </w:pPr>
    </w:p>
    <w:p w:rsidR="0095753D" w:rsidRDefault="0095753D" w:rsidP="0095753D">
      <w:pPr>
        <w:rPr>
          <w:b/>
          <w:bCs/>
          <w:sz w:val="26"/>
          <w:szCs w:val="26"/>
        </w:rPr>
      </w:pPr>
    </w:p>
    <w:p w:rsidR="0095753D" w:rsidRDefault="0095753D" w:rsidP="0095753D">
      <w:pPr>
        <w:rPr>
          <w:b/>
          <w:bCs/>
          <w:sz w:val="26"/>
          <w:szCs w:val="26"/>
        </w:rPr>
      </w:pPr>
    </w:p>
    <w:p w:rsidR="0095753D" w:rsidRDefault="0095753D" w:rsidP="0095753D">
      <w:pPr>
        <w:rPr>
          <w:b/>
          <w:bCs/>
          <w:sz w:val="26"/>
          <w:szCs w:val="26"/>
        </w:rPr>
      </w:pPr>
    </w:p>
    <w:p w:rsidR="0095753D" w:rsidRDefault="0095753D" w:rsidP="0095753D">
      <w:pPr>
        <w:rPr>
          <w:b/>
          <w:bCs/>
          <w:sz w:val="26"/>
          <w:szCs w:val="26"/>
        </w:rPr>
      </w:pPr>
    </w:p>
    <w:p w:rsidR="0095753D" w:rsidRDefault="0095753D" w:rsidP="0095753D">
      <w:pPr>
        <w:rPr>
          <w:b/>
          <w:bCs/>
          <w:sz w:val="26"/>
          <w:szCs w:val="26"/>
        </w:rPr>
      </w:pPr>
    </w:p>
    <w:p w:rsidR="00F55B09" w:rsidRDefault="00F55B09">
      <w:bookmarkStart w:id="0" w:name="_GoBack"/>
      <w:bookmarkEnd w:id="0"/>
    </w:p>
    <w:sectPr w:rsidR="00F55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3D"/>
    <w:rsid w:val="0095753D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7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7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psicologia/depressao-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psicologia/depressao-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silescola.uol.com.br/saude-na-escola/depressao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silescola.uol.com.br/curiosidades/organizacao-mundial-saude-om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silescola.uol.com.br/psicologia/esquizofrenia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2020-09-15T16:29:00Z</dcterms:created>
  <dcterms:modified xsi:type="dcterms:W3CDTF">2020-09-15T16:30:00Z</dcterms:modified>
</cp:coreProperties>
</file>