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50" w:rsidRPr="008B4C51" w:rsidRDefault="00C44750" w:rsidP="00C447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4750" w:rsidRPr="008B4C51" w:rsidRDefault="00C44750" w:rsidP="00C44750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  <w:u w:val="single"/>
        </w:rPr>
        <w:t>PAUTA DA SESSÃO ORDINÁRIA DO DIA 7 DE DEZEMBRO DE 2020</w:t>
      </w:r>
    </w:p>
    <w:p w:rsidR="00C44750" w:rsidRDefault="00C44750" w:rsidP="00C44750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B4C51" w:rsidRPr="008B4C51" w:rsidRDefault="008B4C51" w:rsidP="00C44750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4750" w:rsidRPr="008B4C51" w:rsidRDefault="00C44750" w:rsidP="00C4475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B96093" w:rsidRPr="008B4C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B4C51">
        <w:rPr>
          <w:rFonts w:ascii="Times New Roman" w:hAnsi="Times New Roman" w:cs="Times New Roman"/>
          <w:b/>
          <w:bCs/>
          <w:sz w:val="24"/>
          <w:szCs w:val="24"/>
        </w:rPr>
        <w:t>63/2020, do</w:t>
      </w:r>
      <w:r w:rsidRPr="008B4C51">
        <w:rPr>
          <w:rFonts w:ascii="Times New Roman" w:hAnsi="Times New Roman" w:cs="Times New Roman"/>
          <w:sz w:val="24"/>
          <w:szCs w:val="24"/>
        </w:rPr>
        <w:t xml:space="preserve"> Poder Executivo Municipal que Autoriza abertura de crédito adicional especial dentro do orçamento vigente e dá outras providencias.</w:t>
      </w:r>
    </w:p>
    <w:p w:rsidR="00C44750" w:rsidRPr="008B4C51" w:rsidRDefault="00C44750" w:rsidP="00C44750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750" w:rsidRPr="008B4C51" w:rsidRDefault="00C44750" w:rsidP="00C4475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B96093" w:rsidRPr="008B4C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B4C51">
        <w:rPr>
          <w:rFonts w:ascii="Times New Roman" w:hAnsi="Times New Roman" w:cs="Times New Roman"/>
          <w:b/>
          <w:bCs/>
          <w:sz w:val="24"/>
          <w:szCs w:val="24"/>
        </w:rPr>
        <w:t>66/2020, do</w:t>
      </w:r>
      <w:r w:rsidRPr="008B4C51">
        <w:rPr>
          <w:rFonts w:ascii="Times New Roman" w:hAnsi="Times New Roman" w:cs="Times New Roman"/>
          <w:sz w:val="24"/>
          <w:szCs w:val="24"/>
        </w:rPr>
        <w:t xml:space="preserve"> Poder Executivo Municipal que Altera dispositivos constantes na Lei Municipal nº 2.118/2018, que autoriza o chefe do Executivo Municipal a criar categoria funcional e realiza processo Seletivo Simplificado e dá outras providencias.</w:t>
      </w:r>
    </w:p>
    <w:p w:rsidR="00C44750" w:rsidRPr="008B4C51" w:rsidRDefault="00C44750" w:rsidP="00C44750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750" w:rsidRPr="008B4C51" w:rsidRDefault="00C44750" w:rsidP="00C4475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t>PROJETO DE DECRETO LEG</w:t>
      </w:r>
      <w:r w:rsidR="008B4C51" w:rsidRPr="008B4C51">
        <w:rPr>
          <w:rFonts w:ascii="Times New Roman" w:hAnsi="Times New Roman" w:cs="Times New Roman"/>
          <w:b/>
          <w:bCs/>
          <w:sz w:val="24"/>
          <w:szCs w:val="24"/>
        </w:rPr>
        <w:t>ISLATIVO Nº 07</w:t>
      </w:r>
      <w:r w:rsidRPr="008B4C51">
        <w:rPr>
          <w:rFonts w:ascii="Times New Roman" w:hAnsi="Times New Roman" w:cs="Times New Roman"/>
          <w:b/>
          <w:bCs/>
          <w:sz w:val="24"/>
          <w:szCs w:val="24"/>
        </w:rPr>
        <w:t xml:space="preserve">/2020, </w:t>
      </w:r>
      <w:r w:rsidRPr="008B4C51">
        <w:rPr>
          <w:rFonts w:ascii="Times New Roman" w:hAnsi="Times New Roman" w:cs="Times New Roman"/>
          <w:sz w:val="24"/>
          <w:szCs w:val="24"/>
        </w:rPr>
        <w:t>Vereador João Machado Neto que Concede Títulos Honorifico de Cidadãos Novaxavantinense aos Senhores: 2º Tenente Jeorge Augusto Fernandes de Jesus, 2º Tenente Orlando Junior Ferreira, Soldado Daniel Pereira Cavalcante e 3º Sargento PM Tiago dos Santos Passílio do Nascimento.</w:t>
      </w:r>
    </w:p>
    <w:p w:rsidR="00C44750" w:rsidRPr="008B4C51" w:rsidRDefault="00C44750" w:rsidP="00C44750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:rsidR="00C44750" w:rsidRPr="008B4C51" w:rsidRDefault="00C44750" w:rsidP="00C4475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t xml:space="preserve">PROJETO DE DECRETO LEGISLATIVO Nº 06/2020, </w:t>
      </w:r>
      <w:r w:rsidRPr="008B4C51">
        <w:rPr>
          <w:rFonts w:ascii="Times New Roman" w:hAnsi="Times New Roman" w:cs="Times New Roman"/>
          <w:sz w:val="24"/>
          <w:szCs w:val="24"/>
        </w:rPr>
        <w:t>Vereador Paulo Cesar Trindade que Concede Título Honorifico de Cidadão Novaxavantinense ao Senhor: João Ribeiro dos Santos.</w:t>
      </w:r>
    </w:p>
    <w:p w:rsidR="00C44750" w:rsidRPr="008B4C51" w:rsidRDefault="00C44750" w:rsidP="00C44750">
      <w:pPr>
        <w:pStyle w:val="PargrafodaLista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750" w:rsidRPr="008B4C51" w:rsidRDefault="00C44750" w:rsidP="00C44750">
      <w:pPr>
        <w:pStyle w:val="PargrafodaLista"/>
        <w:jc w:val="both"/>
        <w:rPr>
          <w:sz w:val="24"/>
          <w:szCs w:val="24"/>
        </w:rPr>
      </w:pPr>
    </w:p>
    <w:p w:rsidR="00C44750" w:rsidRPr="008B4C51" w:rsidRDefault="00C44750" w:rsidP="00C44750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  <w:u w:val="single"/>
        </w:rPr>
        <w:t>PAUTA DA ORDEM DO DIA DA SESSÃO ORDINÁRIA DO DIA 7 DE DEZEMBRO DE 2 020</w:t>
      </w:r>
    </w:p>
    <w:p w:rsidR="00C44750" w:rsidRPr="008B4C51" w:rsidRDefault="00C44750" w:rsidP="00C44750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750" w:rsidRPr="008B4C51" w:rsidRDefault="00C44750" w:rsidP="00C44750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t>PROJETO DE LEI Nº 55/2020, do</w:t>
      </w:r>
      <w:r w:rsidRPr="008B4C51">
        <w:rPr>
          <w:rFonts w:ascii="Times New Roman" w:hAnsi="Times New Roman" w:cs="Times New Roman"/>
          <w:sz w:val="24"/>
          <w:szCs w:val="24"/>
        </w:rPr>
        <w:t xml:space="preserve"> Poder Executivo Municipal que Altera dispositivos constantes na Lei Municipal nº 74/1.983 que dispõe sobre a criação do perímetro urbano da cidade de Nova Xavantina e dá outras providencias. </w:t>
      </w:r>
      <w:r w:rsidRPr="008B4C51">
        <w:rPr>
          <w:rFonts w:ascii="Times New Roman" w:hAnsi="Times New Roman" w:cs="Times New Roman"/>
          <w:b/>
          <w:sz w:val="24"/>
          <w:szCs w:val="24"/>
        </w:rPr>
        <w:t>Retirado de Pauta</w:t>
      </w:r>
      <w:r w:rsidRPr="008B4C5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44750" w:rsidRPr="008B4C51" w:rsidRDefault="00C44750" w:rsidP="00C44750">
      <w:pPr>
        <w:pStyle w:val="PargrafodaLista"/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750" w:rsidRPr="008B4C51" w:rsidRDefault="00C44750" w:rsidP="00C447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t>PROJETO DE LEI LEGISLATIVO Nº 10/2020</w:t>
      </w:r>
      <w:r w:rsidRPr="008B4C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B4C51">
        <w:rPr>
          <w:rFonts w:ascii="Times New Roman" w:hAnsi="Times New Roman" w:cs="Times New Roman"/>
          <w:sz w:val="24"/>
          <w:szCs w:val="24"/>
        </w:rPr>
        <w:t xml:space="preserve"> Mesa Diretora da Câmara Municipal que Dispõe sobre a verba de natureza indenizatória VI, pelo exercício da atividade Parlamentar e dá outras providencias.</w:t>
      </w:r>
    </w:p>
    <w:p w:rsidR="00C44750" w:rsidRPr="008B4C51" w:rsidRDefault="00C44750" w:rsidP="00C44750">
      <w:pPr>
        <w:rPr>
          <w:rFonts w:ascii="Times New Roman" w:hAnsi="Times New Roman" w:cs="Times New Roman"/>
          <w:sz w:val="24"/>
          <w:szCs w:val="24"/>
        </w:rPr>
      </w:pPr>
    </w:p>
    <w:p w:rsidR="00C44750" w:rsidRDefault="00C44750" w:rsidP="00C447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t xml:space="preserve">EMENDA ADITIVA Nº 06/2020 AO PROJETO DE LEI DE DIRETRIZES ORÇAMENTARIA, </w:t>
      </w:r>
      <w:r w:rsidRPr="008B4C51">
        <w:rPr>
          <w:rFonts w:ascii="Times New Roman" w:hAnsi="Times New Roman" w:cs="Times New Roman"/>
          <w:bCs/>
          <w:sz w:val="24"/>
          <w:szCs w:val="24"/>
        </w:rPr>
        <w:t>que Dispõe sobre a criação do Parágrafo Único do artigo 23,</w:t>
      </w:r>
      <w:r w:rsidRPr="008B4C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4C51">
        <w:rPr>
          <w:rFonts w:ascii="Times New Roman" w:hAnsi="Times New Roman" w:cs="Times New Roman"/>
          <w:sz w:val="24"/>
          <w:szCs w:val="24"/>
        </w:rPr>
        <w:t>bem como corrige erro material do artigo 26 do Projeto de Lei nº 40/2020, que dispõe sobre as Diretrizes para a elaboração da Lei Orçamentaria para o exercício de 2021 e dá outras providencias.</w:t>
      </w:r>
    </w:p>
    <w:p w:rsidR="008B4C51" w:rsidRPr="008B4C51" w:rsidRDefault="008B4C51" w:rsidP="008B4C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B4C51" w:rsidRPr="008B4C51" w:rsidRDefault="008B4C51" w:rsidP="008B4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750" w:rsidRPr="008B4C51" w:rsidRDefault="00C44750" w:rsidP="00C4475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44750" w:rsidRPr="008B4C51" w:rsidRDefault="00C44750" w:rsidP="00B960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C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EMENDA ADITIVA E MODIFICATIVA DO PROJETO DE LEI ORÇAMENTARIO ANUAL Nº 07/2020, </w:t>
      </w:r>
      <w:r w:rsidRPr="008B4C51">
        <w:rPr>
          <w:rFonts w:ascii="Times New Roman" w:hAnsi="Times New Roman" w:cs="Times New Roman"/>
          <w:sz w:val="24"/>
          <w:szCs w:val="24"/>
        </w:rPr>
        <w:t>que Dispõe sobre a</w:t>
      </w:r>
      <w:r w:rsidR="00B96093" w:rsidRPr="008B4C51">
        <w:rPr>
          <w:rFonts w:ascii="Times New Roman" w:hAnsi="Times New Roman" w:cs="Times New Roman"/>
          <w:sz w:val="24"/>
          <w:szCs w:val="24"/>
        </w:rPr>
        <w:t xml:space="preserve"> adaptação da Lei Orçamentaria A</w:t>
      </w:r>
      <w:r w:rsidRPr="008B4C51">
        <w:rPr>
          <w:rFonts w:ascii="Times New Roman" w:hAnsi="Times New Roman" w:cs="Times New Roman"/>
          <w:sz w:val="24"/>
          <w:szCs w:val="24"/>
        </w:rPr>
        <w:t>nual para o Exercício de 2021, as disposições do artigo 130-A da Lei Orgânica Municipal em relação ao Orçamento da Câmara Muni</w:t>
      </w:r>
      <w:r w:rsidR="00B96093" w:rsidRPr="008B4C51">
        <w:rPr>
          <w:rFonts w:ascii="Times New Roman" w:hAnsi="Times New Roman" w:cs="Times New Roman"/>
          <w:sz w:val="24"/>
          <w:szCs w:val="24"/>
        </w:rPr>
        <w:t>cipal e dá outras providencias</w:t>
      </w:r>
      <w:r w:rsidRPr="008B4C51">
        <w:rPr>
          <w:rFonts w:ascii="Times New Roman" w:hAnsi="Times New Roman" w:cs="Times New Roman"/>
          <w:sz w:val="24"/>
          <w:szCs w:val="24"/>
        </w:rPr>
        <w:t>.</w:t>
      </w:r>
    </w:p>
    <w:p w:rsidR="008B4C51" w:rsidRPr="008B4C51" w:rsidRDefault="008B4C51" w:rsidP="008B4C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B4C51" w:rsidRPr="008B4C51" w:rsidRDefault="008B4C51" w:rsidP="00B960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C51">
        <w:rPr>
          <w:rFonts w:ascii="Times New Roman" w:hAnsi="Times New Roman" w:cs="Times New Roman"/>
          <w:b/>
          <w:sz w:val="24"/>
          <w:szCs w:val="24"/>
        </w:rPr>
        <w:t>PROJETO DE LEI Nº 040/2020</w:t>
      </w:r>
      <w:r w:rsidRPr="008B4C51">
        <w:rPr>
          <w:rFonts w:ascii="Times New Roman" w:hAnsi="Times New Roman" w:cs="Times New Roman"/>
          <w:sz w:val="24"/>
          <w:szCs w:val="24"/>
        </w:rPr>
        <w:t xml:space="preserve"> do Poder Executivo que Dispõe sobre as Diretrizes para elaboração da Lei Orçamentaria para o exercício de 2021 e dá outras providencias.</w:t>
      </w:r>
    </w:p>
    <w:p w:rsidR="008B4C51" w:rsidRPr="008B4C51" w:rsidRDefault="008B4C51" w:rsidP="008B4C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B4C51" w:rsidRDefault="008B4C51" w:rsidP="00B960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C51">
        <w:rPr>
          <w:rFonts w:ascii="Times New Roman" w:hAnsi="Times New Roman" w:cs="Times New Roman"/>
          <w:b/>
          <w:sz w:val="24"/>
          <w:szCs w:val="24"/>
        </w:rPr>
        <w:t>PROJETO DE LEI Nº 058/2020</w:t>
      </w:r>
      <w:r w:rsidRPr="008B4C51">
        <w:rPr>
          <w:rFonts w:ascii="Times New Roman" w:hAnsi="Times New Roman" w:cs="Times New Roman"/>
          <w:sz w:val="24"/>
          <w:szCs w:val="24"/>
        </w:rPr>
        <w:t xml:space="preserve"> do Poder Executivo que Estima a Receita e Fixa a Despesa do Município de Nova Xavantina-MT, para o exercício de 2021 e dá outras providencias.</w:t>
      </w:r>
    </w:p>
    <w:p w:rsidR="008B4C51" w:rsidRPr="008B4C51" w:rsidRDefault="008B4C51" w:rsidP="008B4C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B4C51" w:rsidRDefault="008B4C51" w:rsidP="008B4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C51" w:rsidRPr="008B4C51" w:rsidRDefault="008B4C51" w:rsidP="008B4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750" w:rsidRPr="008B4C51" w:rsidRDefault="00C44750" w:rsidP="00C44750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8B4C51">
        <w:rPr>
          <w:color w:val="000000"/>
        </w:rPr>
        <w:t>Evaldo Euzébio de Freitas</w:t>
      </w:r>
    </w:p>
    <w:p w:rsidR="00C44750" w:rsidRPr="008B4C51" w:rsidRDefault="00C44750" w:rsidP="00C44750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8B4C51">
        <w:rPr>
          <w:color w:val="000000"/>
        </w:rPr>
        <w:t>Assessor Parlamentar</w:t>
      </w:r>
    </w:p>
    <w:p w:rsidR="00A577C0" w:rsidRPr="008B4C51" w:rsidRDefault="00C44750" w:rsidP="00B96093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8B4C51">
        <w:rPr>
          <w:color w:val="000000"/>
        </w:rPr>
        <w:t>Portaria nº 425/2020</w:t>
      </w:r>
    </w:p>
    <w:sectPr w:rsidR="00A577C0" w:rsidRPr="008B4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088C"/>
    <w:multiLevelType w:val="hybridMultilevel"/>
    <w:tmpl w:val="30DAA8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50"/>
    <w:rsid w:val="008B4C51"/>
    <w:rsid w:val="00A577C0"/>
    <w:rsid w:val="00B96093"/>
    <w:rsid w:val="00C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5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47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5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47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2020-12-07T16:35:00Z</dcterms:created>
  <dcterms:modified xsi:type="dcterms:W3CDTF">2020-12-07T17:43:00Z</dcterms:modified>
</cp:coreProperties>
</file>