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B1" w:rsidRDefault="000E4FB1" w:rsidP="000E4FB1">
      <w:pPr>
        <w:jc w:val="both"/>
        <w:rPr>
          <w:b/>
          <w:sz w:val="26"/>
          <w:szCs w:val="26"/>
        </w:rPr>
      </w:pPr>
    </w:p>
    <w:p w:rsidR="000E4FB1" w:rsidRPr="00D72204" w:rsidRDefault="000E4FB1" w:rsidP="000E4FB1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INDICAÇÃO Nº</w:t>
      </w:r>
      <w:r>
        <w:rPr>
          <w:b/>
          <w:bCs/>
          <w:sz w:val="26"/>
          <w:szCs w:val="26"/>
        </w:rPr>
        <w:t xml:space="preserve"> 124</w:t>
      </w:r>
      <w:r w:rsidRPr="00D72204">
        <w:rPr>
          <w:b/>
          <w:bCs/>
          <w:sz w:val="26"/>
          <w:szCs w:val="26"/>
        </w:rPr>
        <w:t xml:space="preserve"> /20</w:t>
      </w:r>
      <w:r>
        <w:rPr>
          <w:b/>
          <w:bCs/>
          <w:sz w:val="26"/>
          <w:szCs w:val="26"/>
        </w:rPr>
        <w:t>20</w:t>
      </w:r>
    </w:p>
    <w:p w:rsidR="000E4FB1" w:rsidRPr="00D72204" w:rsidRDefault="000E4FB1" w:rsidP="000E4FB1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AUTOR: PLENÁRIO DA CÂMARA MUNICIPAL</w:t>
      </w:r>
    </w:p>
    <w:p w:rsidR="000E4FB1" w:rsidRPr="00D72204" w:rsidRDefault="000E4FB1" w:rsidP="000E4FB1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  <w:t xml:space="preserve">   </w:t>
      </w:r>
      <w:r>
        <w:rPr>
          <w:b/>
          <w:bCs/>
          <w:sz w:val="26"/>
          <w:szCs w:val="26"/>
        </w:rPr>
        <w:t xml:space="preserve">   </w:t>
      </w:r>
      <w:r w:rsidRPr="00D72204">
        <w:rPr>
          <w:b/>
          <w:bCs/>
          <w:sz w:val="26"/>
          <w:szCs w:val="26"/>
        </w:rPr>
        <w:t>PAULO CESAR TRINDADE</w:t>
      </w:r>
    </w:p>
    <w:p w:rsidR="000E4FB1" w:rsidRPr="00D72204" w:rsidRDefault="000E4FB1" w:rsidP="000E4FB1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</w:p>
    <w:p w:rsidR="000E4FB1" w:rsidRPr="00D72204" w:rsidRDefault="000E4FB1" w:rsidP="000E4FB1">
      <w:pPr>
        <w:rPr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ab/>
      </w:r>
      <w:r w:rsidRPr="00D72204">
        <w:rPr>
          <w:sz w:val="26"/>
          <w:szCs w:val="26"/>
        </w:rPr>
        <w:t>Senhor Presidente</w:t>
      </w:r>
    </w:p>
    <w:p w:rsidR="000E4FB1" w:rsidRPr="00D72204" w:rsidRDefault="000E4FB1" w:rsidP="000E4FB1">
      <w:pPr>
        <w:rPr>
          <w:sz w:val="26"/>
          <w:szCs w:val="26"/>
        </w:rPr>
      </w:pPr>
    </w:p>
    <w:p w:rsidR="000E4FB1" w:rsidRDefault="000E4FB1" w:rsidP="000E4FB1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 w:rsidRPr="00D72204">
        <w:rPr>
          <w:sz w:val="26"/>
          <w:szCs w:val="26"/>
        </w:rPr>
        <w:t>.,</w:t>
      </w:r>
      <w:proofErr w:type="gramEnd"/>
      <w:r w:rsidRPr="00D72204">
        <w:rPr>
          <w:sz w:val="26"/>
          <w:szCs w:val="26"/>
        </w:rPr>
        <w:t xml:space="preserve"> que seja encaminhado expediente a</w:t>
      </w:r>
      <w:r>
        <w:rPr>
          <w:sz w:val="26"/>
          <w:szCs w:val="26"/>
        </w:rPr>
        <w:t xml:space="preserve"> empresa Energisa com cópia ao</w:t>
      </w:r>
      <w:r w:rsidRPr="00D72204">
        <w:rPr>
          <w:sz w:val="26"/>
          <w:szCs w:val="26"/>
        </w:rPr>
        <w:t xml:space="preserve"> Prefeito Municipal </w:t>
      </w:r>
      <w:r>
        <w:rPr>
          <w:sz w:val="26"/>
          <w:szCs w:val="26"/>
        </w:rPr>
        <w:t xml:space="preserve"> </w:t>
      </w:r>
      <w:r w:rsidRPr="00D72204">
        <w:rPr>
          <w:sz w:val="26"/>
          <w:szCs w:val="26"/>
        </w:rPr>
        <w:t>mostrando a necessidade de providenciar</w:t>
      </w:r>
      <w:r>
        <w:rPr>
          <w:sz w:val="26"/>
          <w:szCs w:val="26"/>
        </w:rPr>
        <w:t xml:space="preserve"> a ampliação de rede de energia Elétrica na Rua 1 loteamento Conagro do final da Avenida 21 de Abril até a Avenida Palestina.</w:t>
      </w:r>
    </w:p>
    <w:p w:rsidR="000E4FB1" w:rsidRDefault="000E4FB1" w:rsidP="000E4FB1">
      <w:pPr>
        <w:jc w:val="both"/>
        <w:rPr>
          <w:sz w:val="26"/>
          <w:szCs w:val="26"/>
        </w:rPr>
      </w:pPr>
    </w:p>
    <w:p w:rsidR="000E4FB1" w:rsidRPr="00D72204" w:rsidRDefault="000E4FB1" w:rsidP="000E4FB1">
      <w:pPr>
        <w:jc w:val="both"/>
        <w:rPr>
          <w:b/>
          <w:bCs/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>J U S T I F I C A T I V A</w:t>
      </w:r>
    </w:p>
    <w:p w:rsidR="000E4FB1" w:rsidRPr="00D72204" w:rsidRDefault="000E4FB1" w:rsidP="000E4FB1">
      <w:pPr>
        <w:jc w:val="both"/>
        <w:rPr>
          <w:b/>
          <w:bCs/>
          <w:sz w:val="26"/>
          <w:szCs w:val="26"/>
        </w:rPr>
      </w:pPr>
    </w:p>
    <w:p w:rsidR="000E4FB1" w:rsidRDefault="000E4FB1" w:rsidP="000E4FB1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 xml:space="preserve">Essa nossa Indicação tem como justificativa </w:t>
      </w:r>
      <w:r>
        <w:rPr>
          <w:sz w:val="26"/>
          <w:szCs w:val="26"/>
        </w:rPr>
        <w:t>devido ao crescimento do Bairro Conagro com muitas construções que necessitam de energia elétrica e também para poder implantar a iluminação Pública em todo o trecho da Rua 1 para atender os moradores da localidade</w:t>
      </w:r>
      <w:r w:rsidRPr="00D72204">
        <w:rPr>
          <w:sz w:val="26"/>
          <w:szCs w:val="26"/>
        </w:rPr>
        <w:t>. Assim pedimos o apoio dos nobres pares para a aprovação desta nossa Indicação.</w:t>
      </w:r>
    </w:p>
    <w:p w:rsidR="000E4FB1" w:rsidRPr="00D72204" w:rsidRDefault="000E4FB1" w:rsidP="000E4FB1">
      <w:pPr>
        <w:jc w:val="both"/>
        <w:rPr>
          <w:sz w:val="26"/>
          <w:szCs w:val="26"/>
        </w:rPr>
      </w:pPr>
    </w:p>
    <w:p w:rsidR="000E4FB1" w:rsidRPr="00D72204" w:rsidRDefault="000E4FB1" w:rsidP="000E4FB1">
      <w:pPr>
        <w:jc w:val="both"/>
        <w:rPr>
          <w:sz w:val="26"/>
          <w:szCs w:val="26"/>
        </w:rPr>
      </w:pPr>
    </w:p>
    <w:p w:rsidR="000E4FB1" w:rsidRPr="00851070" w:rsidRDefault="000E4FB1" w:rsidP="000E4FB1">
      <w:pPr>
        <w:jc w:val="both"/>
        <w:rPr>
          <w:b/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</w:r>
      <w:r w:rsidRPr="00851070">
        <w:rPr>
          <w:b/>
          <w:sz w:val="26"/>
          <w:szCs w:val="26"/>
        </w:rPr>
        <w:t>Sala das Sessões da Câmara Municipal</w:t>
      </w:r>
    </w:p>
    <w:p w:rsidR="000E4FB1" w:rsidRPr="00851070" w:rsidRDefault="000E4FB1" w:rsidP="000E4FB1">
      <w:pPr>
        <w:jc w:val="both"/>
        <w:rPr>
          <w:b/>
          <w:sz w:val="26"/>
          <w:szCs w:val="26"/>
        </w:rPr>
      </w:pPr>
      <w:r w:rsidRPr="00851070">
        <w:rPr>
          <w:b/>
          <w:sz w:val="26"/>
          <w:szCs w:val="26"/>
        </w:rPr>
        <w:tab/>
      </w:r>
      <w:r w:rsidRPr="00851070">
        <w:rPr>
          <w:b/>
          <w:sz w:val="26"/>
          <w:szCs w:val="26"/>
        </w:rPr>
        <w:tab/>
        <w:t>Palácio Adiel Antônio Ribeiro</w:t>
      </w:r>
    </w:p>
    <w:p w:rsidR="000E4FB1" w:rsidRPr="00851070" w:rsidRDefault="000E4FB1" w:rsidP="000E4FB1">
      <w:pPr>
        <w:jc w:val="both"/>
        <w:rPr>
          <w:b/>
          <w:sz w:val="26"/>
          <w:szCs w:val="26"/>
        </w:rPr>
      </w:pPr>
      <w:r w:rsidRPr="00851070">
        <w:rPr>
          <w:b/>
          <w:sz w:val="26"/>
          <w:szCs w:val="26"/>
        </w:rPr>
        <w:tab/>
      </w:r>
      <w:r w:rsidRPr="00851070">
        <w:rPr>
          <w:b/>
          <w:sz w:val="26"/>
          <w:szCs w:val="26"/>
        </w:rPr>
        <w:tab/>
        <w:t>Nova Xavantina-MT, 09 de novembro de 2 020.</w:t>
      </w:r>
    </w:p>
    <w:p w:rsidR="000E4FB1" w:rsidRPr="00851070" w:rsidRDefault="000E4FB1" w:rsidP="000E4FB1">
      <w:pPr>
        <w:jc w:val="both"/>
        <w:rPr>
          <w:b/>
          <w:sz w:val="26"/>
          <w:szCs w:val="26"/>
        </w:rPr>
      </w:pPr>
    </w:p>
    <w:p w:rsidR="000E4FB1" w:rsidRPr="00851070" w:rsidRDefault="000E4FB1" w:rsidP="000E4FB1">
      <w:pPr>
        <w:jc w:val="both"/>
        <w:rPr>
          <w:b/>
          <w:sz w:val="26"/>
          <w:szCs w:val="26"/>
        </w:rPr>
      </w:pPr>
      <w:r w:rsidRPr="00851070">
        <w:rPr>
          <w:b/>
          <w:sz w:val="26"/>
          <w:szCs w:val="26"/>
        </w:rPr>
        <w:tab/>
      </w:r>
      <w:r w:rsidRPr="00851070">
        <w:rPr>
          <w:b/>
          <w:sz w:val="26"/>
          <w:szCs w:val="26"/>
        </w:rPr>
        <w:tab/>
        <w:t>Paulo Cesar Trindade</w:t>
      </w:r>
    </w:p>
    <w:p w:rsidR="000E4FB1" w:rsidRPr="00851070" w:rsidRDefault="000E4FB1" w:rsidP="000E4FB1">
      <w:pPr>
        <w:jc w:val="both"/>
        <w:rPr>
          <w:b/>
          <w:sz w:val="26"/>
          <w:szCs w:val="26"/>
        </w:rPr>
      </w:pPr>
      <w:r w:rsidRPr="00851070">
        <w:rPr>
          <w:b/>
          <w:sz w:val="26"/>
          <w:szCs w:val="26"/>
        </w:rPr>
        <w:tab/>
      </w:r>
      <w:r w:rsidRPr="00851070">
        <w:rPr>
          <w:b/>
          <w:sz w:val="26"/>
          <w:szCs w:val="26"/>
        </w:rPr>
        <w:tab/>
        <w:t>Vereador</w:t>
      </w:r>
    </w:p>
    <w:p w:rsidR="000E4FB1" w:rsidRDefault="000E4FB1" w:rsidP="000E4FB1">
      <w:pPr>
        <w:jc w:val="both"/>
        <w:rPr>
          <w:sz w:val="26"/>
          <w:szCs w:val="26"/>
        </w:rPr>
      </w:pPr>
      <w:bookmarkStart w:id="0" w:name="_GoBack"/>
      <w:bookmarkEnd w:id="0"/>
    </w:p>
    <w:p w:rsidR="000E4FB1" w:rsidRDefault="000E4FB1" w:rsidP="000E4FB1">
      <w:pPr>
        <w:jc w:val="both"/>
        <w:rPr>
          <w:sz w:val="26"/>
          <w:szCs w:val="26"/>
        </w:rPr>
      </w:pPr>
    </w:p>
    <w:p w:rsidR="000E4FB1" w:rsidRDefault="000E4FB1" w:rsidP="000E4FB1">
      <w:pPr>
        <w:rPr>
          <w:sz w:val="26"/>
          <w:szCs w:val="26"/>
        </w:rPr>
      </w:pPr>
      <w:r w:rsidRPr="00D72204">
        <w:rPr>
          <w:sz w:val="26"/>
          <w:szCs w:val="26"/>
        </w:rPr>
        <w:t>Elias Bueno de Souza     Eduardo Ribeiro da Silva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Edilson Francisco Caetano</w:t>
      </w:r>
    </w:p>
    <w:p w:rsidR="000E4FB1" w:rsidRDefault="000E4FB1" w:rsidP="000E4FB1">
      <w:pPr>
        <w:rPr>
          <w:sz w:val="26"/>
          <w:szCs w:val="26"/>
        </w:rPr>
      </w:pPr>
    </w:p>
    <w:p w:rsidR="000E4FB1" w:rsidRPr="00D72204" w:rsidRDefault="000E4FB1" w:rsidP="000E4FB1">
      <w:pPr>
        <w:tabs>
          <w:tab w:val="left" w:pos="5940"/>
        </w:tabs>
        <w:rPr>
          <w:sz w:val="26"/>
          <w:szCs w:val="26"/>
        </w:rPr>
      </w:pPr>
      <w:r w:rsidRPr="00D72204">
        <w:rPr>
          <w:sz w:val="26"/>
          <w:szCs w:val="26"/>
        </w:rPr>
        <w:t>Fernando Nicanor de Sousa</w:t>
      </w:r>
      <w:proofErr w:type="gramStart"/>
      <w:r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Luismar B</w:t>
      </w:r>
      <w:r>
        <w:rPr>
          <w:sz w:val="26"/>
          <w:szCs w:val="26"/>
        </w:rPr>
        <w:t>ernardes</w:t>
      </w:r>
      <w:r w:rsidRPr="00D72204">
        <w:rPr>
          <w:sz w:val="26"/>
          <w:szCs w:val="26"/>
        </w:rPr>
        <w:t xml:space="preserve"> da Silva</w:t>
      </w:r>
      <w:r>
        <w:rPr>
          <w:sz w:val="26"/>
          <w:szCs w:val="26"/>
        </w:rPr>
        <w:t xml:space="preserve">     João Machado Neto</w:t>
      </w:r>
    </w:p>
    <w:p w:rsidR="000E4FB1" w:rsidRDefault="000E4FB1" w:rsidP="000E4FB1">
      <w:pPr>
        <w:rPr>
          <w:sz w:val="26"/>
          <w:szCs w:val="26"/>
        </w:rPr>
      </w:pPr>
      <w:r w:rsidRPr="00D72204">
        <w:rPr>
          <w:sz w:val="26"/>
          <w:szCs w:val="26"/>
        </w:rPr>
        <w:t xml:space="preserve">   </w:t>
      </w:r>
    </w:p>
    <w:p w:rsidR="000E4FB1" w:rsidRDefault="000E4FB1" w:rsidP="000E4FB1">
      <w:pPr>
        <w:jc w:val="both"/>
        <w:rPr>
          <w:sz w:val="26"/>
          <w:szCs w:val="26"/>
        </w:rPr>
      </w:pPr>
      <w:r>
        <w:rPr>
          <w:sz w:val="26"/>
          <w:szCs w:val="26"/>
        </w:rPr>
        <w:t>Pedro Luís Breitenbach</w:t>
      </w:r>
      <w:r w:rsidRPr="00D722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</w:t>
      </w:r>
      <w:r w:rsidRPr="00D72204">
        <w:rPr>
          <w:sz w:val="26"/>
          <w:szCs w:val="26"/>
        </w:rPr>
        <w:t>Rosemeire Aparecida Pazeto</w:t>
      </w:r>
      <w:r w:rsidRPr="00143EFF">
        <w:rPr>
          <w:sz w:val="26"/>
          <w:szCs w:val="26"/>
        </w:rPr>
        <w:t xml:space="preserve"> </w:t>
      </w:r>
    </w:p>
    <w:p w:rsidR="000E4FB1" w:rsidRDefault="000E4FB1" w:rsidP="000E4FB1">
      <w:pPr>
        <w:jc w:val="both"/>
        <w:rPr>
          <w:sz w:val="26"/>
          <w:szCs w:val="26"/>
        </w:rPr>
      </w:pPr>
    </w:p>
    <w:p w:rsidR="000E4FB1" w:rsidRDefault="000E4FB1" w:rsidP="000E4F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Sávio Luís Farias Rodrigues                       </w:t>
      </w:r>
      <w:r w:rsidRPr="00D72204">
        <w:rPr>
          <w:sz w:val="26"/>
          <w:szCs w:val="26"/>
        </w:rPr>
        <w:t>Valteri Araújo da Silva</w:t>
      </w:r>
      <w:proofErr w:type="gramStart"/>
      <w:r w:rsidRPr="00D72204">
        <w:rPr>
          <w:sz w:val="26"/>
          <w:szCs w:val="26"/>
        </w:rPr>
        <w:t xml:space="preserve">   </w:t>
      </w:r>
    </w:p>
    <w:p w:rsidR="000E4FB1" w:rsidRDefault="000E4FB1" w:rsidP="000E4FB1">
      <w:pPr>
        <w:jc w:val="both"/>
        <w:rPr>
          <w:sz w:val="26"/>
          <w:szCs w:val="26"/>
        </w:rPr>
      </w:pPr>
      <w:proofErr w:type="gramEnd"/>
    </w:p>
    <w:p w:rsidR="000E4FB1" w:rsidRDefault="000E4FB1" w:rsidP="000E4FB1">
      <w:pPr>
        <w:jc w:val="both"/>
        <w:rPr>
          <w:sz w:val="26"/>
          <w:szCs w:val="26"/>
        </w:rPr>
      </w:pPr>
    </w:p>
    <w:p w:rsidR="000E4FB1" w:rsidRDefault="000E4FB1" w:rsidP="000E4FB1">
      <w:pPr>
        <w:jc w:val="both"/>
        <w:rPr>
          <w:sz w:val="26"/>
          <w:szCs w:val="26"/>
        </w:rPr>
      </w:pPr>
    </w:p>
    <w:p w:rsidR="0006679F" w:rsidRDefault="0006679F"/>
    <w:sectPr w:rsidR="00066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B1"/>
    <w:rsid w:val="0006679F"/>
    <w:rsid w:val="000E4FB1"/>
    <w:rsid w:val="0085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2020-11-09T17:18:00Z</dcterms:created>
  <dcterms:modified xsi:type="dcterms:W3CDTF">2020-11-09T17:26:00Z</dcterms:modified>
</cp:coreProperties>
</file>