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39A" w:rsidRPr="0011739A" w:rsidRDefault="0011739A" w:rsidP="0011739A">
      <w:pPr>
        <w:rPr>
          <w:b/>
          <w:sz w:val="18"/>
          <w:szCs w:val="18"/>
        </w:rPr>
      </w:pPr>
      <w:r w:rsidRPr="0011739A">
        <w:rPr>
          <w:b/>
          <w:sz w:val="18"/>
          <w:szCs w:val="18"/>
        </w:rPr>
        <w:t>INDICAÇÃO N° 139/2019</w:t>
      </w:r>
    </w:p>
    <w:p w:rsidR="0011739A" w:rsidRPr="0011739A" w:rsidRDefault="0011739A" w:rsidP="0011739A">
      <w:pPr>
        <w:rPr>
          <w:b/>
          <w:sz w:val="18"/>
          <w:szCs w:val="18"/>
        </w:rPr>
      </w:pPr>
      <w:r w:rsidRPr="0011739A">
        <w:rPr>
          <w:b/>
          <w:sz w:val="18"/>
          <w:szCs w:val="18"/>
        </w:rPr>
        <w:t>AUTOR: PLENÁRIO DA CÂMARA MUNICIPAL</w:t>
      </w:r>
    </w:p>
    <w:p w:rsidR="0011739A" w:rsidRPr="0011739A" w:rsidRDefault="0011739A" w:rsidP="0011739A">
      <w:pPr>
        <w:rPr>
          <w:b/>
          <w:sz w:val="18"/>
          <w:szCs w:val="18"/>
        </w:rPr>
      </w:pPr>
      <w:r w:rsidRPr="0011739A">
        <w:rPr>
          <w:b/>
          <w:sz w:val="18"/>
          <w:szCs w:val="18"/>
        </w:rPr>
        <w:tab/>
        <w:t xml:space="preserve">     Eduardo Ribeiro da Silva</w:t>
      </w:r>
    </w:p>
    <w:p w:rsidR="0011739A" w:rsidRPr="0011739A" w:rsidRDefault="0011739A" w:rsidP="0011739A">
      <w:pPr>
        <w:rPr>
          <w:b/>
          <w:sz w:val="18"/>
          <w:szCs w:val="18"/>
        </w:rPr>
      </w:pPr>
      <w:r w:rsidRPr="0011739A">
        <w:rPr>
          <w:b/>
          <w:sz w:val="18"/>
          <w:szCs w:val="18"/>
        </w:rPr>
        <w:tab/>
      </w:r>
      <w:r w:rsidRPr="0011739A">
        <w:rPr>
          <w:b/>
          <w:sz w:val="18"/>
          <w:szCs w:val="18"/>
        </w:rPr>
        <w:tab/>
        <w:t xml:space="preserve">     </w:t>
      </w:r>
    </w:p>
    <w:p w:rsidR="0011739A" w:rsidRPr="0011739A" w:rsidRDefault="0011739A" w:rsidP="0011739A">
      <w:pPr>
        <w:rPr>
          <w:b/>
          <w:sz w:val="18"/>
          <w:szCs w:val="18"/>
        </w:rPr>
      </w:pPr>
      <w:r w:rsidRPr="0011739A">
        <w:rPr>
          <w:b/>
          <w:sz w:val="18"/>
          <w:szCs w:val="18"/>
        </w:rPr>
        <w:tab/>
      </w:r>
      <w:r w:rsidRPr="0011739A">
        <w:rPr>
          <w:b/>
          <w:sz w:val="18"/>
          <w:szCs w:val="18"/>
        </w:rPr>
        <w:tab/>
        <w:t>Senhor Presidente</w:t>
      </w:r>
      <w:r w:rsidRPr="0011739A">
        <w:rPr>
          <w:vanish/>
          <w:sz w:val="18"/>
          <w:szCs w:val="18"/>
        </w:rPr>
        <w:t>hospital Muni</w:t>
      </w:r>
    </w:p>
    <w:p w:rsidR="0011739A" w:rsidRPr="0011739A" w:rsidRDefault="0011739A" w:rsidP="0011739A">
      <w:pPr>
        <w:jc w:val="both"/>
        <w:rPr>
          <w:sz w:val="18"/>
          <w:szCs w:val="18"/>
        </w:rPr>
      </w:pPr>
      <w:r w:rsidRPr="0011739A">
        <w:rPr>
          <w:sz w:val="18"/>
          <w:szCs w:val="18"/>
        </w:rPr>
        <w:tab/>
      </w:r>
      <w:r w:rsidRPr="0011739A">
        <w:rPr>
          <w:sz w:val="18"/>
          <w:szCs w:val="18"/>
        </w:rPr>
        <w:tab/>
        <w:t xml:space="preserve">De acordo com o Regimento Interno desta Casa de Leis e depois de ouvido </w:t>
      </w:r>
      <w:proofErr w:type="gramStart"/>
      <w:r w:rsidRPr="0011739A">
        <w:rPr>
          <w:sz w:val="18"/>
          <w:szCs w:val="18"/>
        </w:rPr>
        <w:t>o Soberano Plenário, solicito</w:t>
      </w:r>
      <w:proofErr w:type="gramEnd"/>
      <w:r w:rsidRPr="0011739A">
        <w:rPr>
          <w:sz w:val="18"/>
          <w:szCs w:val="18"/>
        </w:rPr>
        <w:t xml:space="preserve"> a V. Exa., que seja encaminhado expediente a Secretária Municipal de Educação e Cultura com cópia ao Prefeito Municipal no sentido de realizar um estudo</w:t>
      </w:r>
      <w:r w:rsidR="006B38DD">
        <w:rPr>
          <w:sz w:val="18"/>
          <w:szCs w:val="18"/>
        </w:rPr>
        <w:t xml:space="preserve"> para averiguar a possibilidade</w:t>
      </w:r>
      <w:bookmarkStart w:id="0" w:name="_GoBack"/>
      <w:bookmarkEnd w:id="0"/>
      <w:r w:rsidRPr="0011739A">
        <w:rPr>
          <w:sz w:val="18"/>
          <w:szCs w:val="18"/>
        </w:rPr>
        <w:t xml:space="preserve"> de implantar em na rotina das Escolas Municipais atividades escolares aulas de yoga e meditações para os alunos</w:t>
      </w:r>
    </w:p>
    <w:p w:rsidR="0011739A" w:rsidRPr="0011739A" w:rsidRDefault="0011739A" w:rsidP="0011739A">
      <w:pPr>
        <w:jc w:val="both"/>
        <w:rPr>
          <w:sz w:val="18"/>
          <w:szCs w:val="18"/>
        </w:rPr>
      </w:pPr>
    </w:p>
    <w:p w:rsidR="0011739A" w:rsidRPr="0011739A" w:rsidRDefault="0011739A" w:rsidP="0011739A">
      <w:pPr>
        <w:jc w:val="both"/>
        <w:rPr>
          <w:b/>
          <w:vanish/>
          <w:sz w:val="18"/>
          <w:szCs w:val="18"/>
        </w:rPr>
      </w:pPr>
    </w:p>
    <w:p w:rsidR="0011739A" w:rsidRPr="0011739A" w:rsidRDefault="0011739A" w:rsidP="0011739A">
      <w:pPr>
        <w:jc w:val="both"/>
        <w:rPr>
          <w:b/>
          <w:sz w:val="18"/>
          <w:szCs w:val="18"/>
        </w:rPr>
      </w:pPr>
      <w:r w:rsidRPr="0011739A">
        <w:rPr>
          <w:b/>
          <w:sz w:val="18"/>
          <w:szCs w:val="18"/>
        </w:rPr>
        <w:tab/>
      </w:r>
      <w:r w:rsidRPr="0011739A">
        <w:rPr>
          <w:b/>
          <w:sz w:val="18"/>
          <w:szCs w:val="18"/>
        </w:rPr>
        <w:tab/>
        <w:t>J U S T I F I C A T I VA</w:t>
      </w:r>
    </w:p>
    <w:p w:rsidR="0011739A" w:rsidRPr="0011739A" w:rsidRDefault="0011739A" w:rsidP="0011739A">
      <w:pPr>
        <w:pStyle w:val="NormalWeb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11739A">
        <w:rPr>
          <w:b/>
          <w:sz w:val="18"/>
          <w:szCs w:val="18"/>
        </w:rPr>
        <w:tab/>
      </w:r>
      <w:r w:rsidRPr="0011739A">
        <w:rPr>
          <w:b/>
          <w:sz w:val="18"/>
          <w:szCs w:val="18"/>
        </w:rPr>
        <w:tab/>
        <w:t xml:space="preserve">A </w:t>
      </w:r>
      <w:r w:rsidRPr="0011739A">
        <w:rPr>
          <w:color w:val="000000"/>
          <w:sz w:val="18"/>
          <w:szCs w:val="18"/>
        </w:rPr>
        <w:t xml:space="preserve">referida indicação se justifica pelo fato de Foi através dos ensinamentos do mestre indiano </w:t>
      </w:r>
      <w:proofErr w:type="spellStart"/>
      <w:r w:rsidRPr="0011739A">
        <w:rPr>
          <w:color w:val="000000"/>
          <w:sz w:val="18"/>
          <w:szCs w:val="18"/>
        </w:rPr>
        <w:t>Satyananda</w:t>
      </w:r>
      <w:proofErr w:type="spellEnd"/>
      <w:r w:rsidRPr="0011739A">
        <w:rPr>
          <w:color w:val="000000"/>
          <w:sz w:val="18"/>
          <w:szCs w:val="18"/>
        </w:rPr>
        <w:t xml:space="preserve"> </w:t>
      </w:r>
      <w:proofErr w:type="spellStart"/>
      <w:r w:rsidRPr="0011739A">
        <w:rPr>
          <w:color w:val="000000"/>
          <w:sz w:val="18"/>
          <w:szCs w:val="18"/>
        </w:rPr>
        <w:t>Saraswati</w:t>
      </w:r>
      <w:proofErr w:type="spellEnd"/>
      <w:r w:rsidRPr="0011739A">
        <w:rPr>
          <w:color w:val="000000"/>
          <w:sz w:val="18"/>
          <w:szCs w:val="18"/>
        </w:rPr>
        <w:t xml:space="preserve"> da </w:t>
      </w:r>
      <w:proofErr w:type="spellStart"/>
      <w:r w:rsidRPr="0011739A">
        <w:rPr>
          <w:color w:val="000000"/>
          <w:sz w:val="18"/>
          <w:szCs w:val="18"/>
        </w:rPr>
        <w:t>Bihar</w:t>
      </w:r>
      <w:proofErr w:type="spellEnd"/>
      <w:r w:rsidRPr="0011739A">
        <w:rPr>
          <w:color w:val="000000"/>
          <w:sz w:val="18"/>
          <w:szCs w:val="18"/>
        </w:rPr>
        <w:t xml:space="preserve"> </w:t>
      </w:r>
      <w:proofErr w:type="spellStart"/>
      <w:r w:rsidRPr="0011739A">
        <w:rPr>
          <w:color w:val="000000"/>
          <w:sz w:val="18"/>
          <w:szCs w:val="18"/>
        </w:rPr>
        <w:t>School</w:t>
      </w:r>
      <w:proofErr w:type="spellEnd"/>
      <w:r w:rsidRPr="0011739A">
        <w:rPr>
          <w:color w:val="000000"/>
          <w:sz w:val="18"/>
          <w:szCs w:val="18"/>
        </w:rPr>
        <w:t xml:space="preserve"> </w:t>
      </w:r>
      <w:proofErr w:type="spellStart"/>
      <w:r w:rsidRPr="0011739A">
        <w:rPr>
          <w:color w:val="000000"/>
          <w:sz w:val="18"/>
          <w:szCs w:val="18"/>
        </w:rPr>
        <w:t>of</w:t>
      </w:r>
      <w:proofErr w:type="spellEnd"/>
      <w:r w:rsidRPr="0011739A">
        <w:rPr>
          <w:color w:val="000000"/>
          <w:sz w:val="18"/>
          <w:szCs w:val="18"/>
        </w:rPr>
        <w:t xml:space="preserve"> Yoga que se introduziu e </w:t>
      </w:r>
      <w:proofErr w:type="gramStart"/>
      <w:r w:rsidRPr="0011739A">
        <w:rPr>
          <w:color w:val="000000"/>
          <w:sz w:val="18"/>
          <w:szCs w:val="18"/>
        </w:rPr>
        <w:t>implementou</w:t>
      </w:r>
      <w:proofErr w:type="gramEnd"/>
      <w:r w:rsidRPr="0011739A">
        <w:rPr>
          <w:color w:val="000000"/>
          <w:sz w:val="18"/>
          <w:szCs w:val="18"/>
        </w:rPr>
        <w:t xml:space="preserve"> de forma sistematizada yoga e meditação em escolas norte-americanas há quase 20 anos.</w:t>
      </w:r>
    </w:p>
    <w:p w:rsidR="0011739A" w:rsidRPr="0011739A" w:rsidRDefault="0011739A" w:rsidP="0011739A">
      <w:pPr>
        <w:pStyle w:val="NormalWeb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11739A">
        <w:rPr>
          <w:color w:val="000000"/>
          <w:sz w:val="18"/>
          <w:szCs w:val="18"/>
        </w:rPr>
        <w:t>Por conta disso, hoje os Estados Unidos é provavelmente o país fora da Índia que mais se vale desses conhecimentos milenares em escolas e universidades. Tanto lá como na França e na Inglaterra já se trata de algo bastante difundido e bem-sucedido.</w:t>
      </w:r>
    </w:p>
    <w:p w:rsidR="0011739A" w:rsidRPr="0011739A" w:rsidRDefault="0011739A" w:rsidP="0011739A">
      <w:pPr>
        <w:pStyle w:val="NormalWeb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11739A">
        <w:rPr>
          <w:color w:val="000000"/>
          <w:sz w:val="18"/>
          <w:szCs w:val="18"/>
        </w:rPr>
        <w:t>No Brasil, assim como em Portugal e em diversos outros países, essa relação entre yoga e o sistema educacional está florescendo a cada dia. Por aqui, um número já considerável de escolas brasileiras, particulares e públicas, tem procurado introduzir tais atividades em sua grade escolar.</w:t>
      </w:r>
    </w:p>
    <w:p w:rsidR="0011739A" w:rsidRPr="0011739A" w:rsidRDefault="0011739A" w:rsidP="0011739A">
      <w:pPr>
        <w:pStyle w:val="NormalWeb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11739A">
        <w:rPr>
          <w:color w:val="000000"/>
          <w:sz w:val="18"/>
          <w:szCs w:val="18"/>
        </w:rPr>
        <w:t>Além dos benefícios mais evidentes como o desenvolvimento psicomotor, redução da ansiedade, aumento da concentração e da organização mental, as crianças aprendem a se relacionar com as próprias limitações e emoções refletindo num convívio mais harmônico com os colegas, professores, com os familiares e também com o meio ambiente.</w:t>
      </w:r>
    </w:p>
    <w:p w:rsidR="0011739A" w:rsidRPr="0011739A" w:rsidRDefault="0011739A" w:rsidP="0011739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11739A">
        <w:rPr>
          <w:color w:val="000000"/>
          <w:sz w:val="18"/>
          <w:szCs w:val="18"/>
        </w:rPr>
        <w:t xml:space="preserve">Ou seja, por mais que funcione como um meio para melhorar o desempenho escolar </w:t>
      </w:r>
      <w:proofErr w:type="gramStart"/>
      <w:r w:rsidRPr="0011739A">
        <w:rPr>
          <w:color w:val="000000"/>
          <w:sz w:val="18"/>
          <w:szCs w:val="18"/>
        </w:rPr>
        <w:t>na medida que</w:t>
      </w:r>
      <w:proofErr w:type="gramEnd"/>
      <w:r w:rsidRPr="0011739A">
        <w:rPr>
          <w:color w:val="000000"/>
          <w:sz w:val="18"/>
          <w:szCs w:val="18"/>
        </w:rPr>
        <w:t xml:space="preserve"> favorece os processos cognitivos, a proposta vai bem além das notas e do acúmulo de conhecimentos — se revela um aprendizado para a vida, além dos muros e do período escolar.</w:t>
      </w:r>
    </w:p>
    <w:p w:rsidR="0011739A" w:rsidRPr="0011739A" w:rsidRDefault="0011739A" w:rsidP="0011739A">
      <w:pPr>
        <w:pStyle w:val="NormalWeb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11739A">
        <w:rPr>
          <w:i/>
          <w:iCs/>
          <w:color w:val="000000"/>
          <w:sz w:val="18"/>
          <w:szCs w:val="18"/>
        </w:rPr>
        <w:t>Comece a praticar yoga em casa de forma simples e segura com a </w:t>
      </w:r>
      <w:hyperlink r:id="rId6" w:history="1">
        <w:r w:rsidRPr="0011739A">
          <w:rPr>
            <w:rStyle w:val="Hyperlink"/>
            <w:i/>
            <w:iCs/>
            <w:color w:val="000000"/>
            <w:sz w:val="18"/>
            <w:szCs w:val="18"/>
          </w:rPr>
          <w:t xml:space="preserve">Prática Matinal em </w:t>
        </w:r>
        <w:proofErr w:type="gramStart"/>
        <w:r w:rsidRPr="0011739A">
          <w:rPr>
            <w:rStyle w:val="Hyperlink"/>
            <w:i/>
            <w:iCs/>
            <w:color w:val="000000"/>
            <w:sz w:val="18"/>
            <w:szCs w:val="18"/>
          </w:rPr>
          <w:t>7</w:t>
        </w:r>
        <w:proofErr w:type="gramEnd"/>
        <w:r w:rsidRPr="0011739A">
          <w:rPr>
            <w:rStyle w:val="Hyperlink"/>
            <w:i/>
            <w:iCs/>
            <w:color w:val="000000"/>
            <w:sz w:val="18"/>
            <w:szCs w:val="18"/>
          </w:rPr>
          <w:t xml:space="preserve"> passos </w:t>
        </w:r>
      </w:hyperlink>
    </w:p>
    <w:p w:rsidR="0011739A" w:rsidRPr="0011739A" w:rsidRDefault="0011739A" w:rsidP="0011739A">
      <w:pPr>
        <w:pStyle w:val="NormalWeb"/>
        <w:shd w:val="clear" w:color="auto" w:fill="FFFFFF"/>
        <w:spacing w:before="0" w:beforeAutospacing="0" w:after="315" w:afterAutospacing="0"/>
        <w:jc w:val="both"/>
        <w:rPr>
          <w:color w:val="000000"/>
          <w:sz w:val="18"/>
          <w:szCs w:val="18"/>
        </w:rPr>
      </w:pPr>
      <w:r w:rsidRPr="0011739A">
        <w:rPr>
          <w:color w:val="000000"/>
          <w:sz w:val="18"/>
          <w:szCs w:val="18"/>
        </w:rPr>
        <w:t>Em linhas gerais no âmbito escolar, observa-se a eficiência da prática de yoga e meditação em:</w:t>
      </w:r>
    </w:p>
    <w:p w:rsidR="0011739A" w:rsidRPr="0011739A" w:rsidRDefault="0011739A" w:rsidP="0011739A">
      <w:pPr>
        <w:pStyle w:val="NormalWeb"/>
        <w:numPr>
          <w:ilvl w:val="0"/>
          <w:numId w:val="1"/>
        </w:numPr>
        <w:shd w:val="clear" w:color="auto" w:fill="FFFFFF"/>
        <w:spacing w:before="280" w:beforeAutospacing="0" w:after="0" w:afterAutospacing="0"/>
        <w:jc w:val="both"/>
        <w:textAlignment w:val="baseline"/>
        <w:rPr>
          <w:color w:val="000000"/>
          <w:sz w:val="18"/>
          <w:szCs w:val="18"/>
        </w:rPr>
      </w:pPr>
      <w:proofErr w:type="gramStart"/>
      <w:r w:rsidRPr="0011739A">
        <w:rPr>
          <w:color w:val="000000"/>
          <w:sz w:val="18"/>
          <w:szCs w:val="18"/>
        </w:rPr>
        <w:t>minimizar</w:t>
      </w:r>
      <w:proofErr w:type="gramEnd"/>
      <w:r w:rsidRPr="0011739A">
        <w:rPr>
          <w:color w:val="000000"/>
          <w:sz w:val="18"/>
          <w:szCs w:val="18"/>
        </w:rPr>
        <w:t xml:space="preserve"> e, em alguns casos, neutralizar comportamento violento que vem de um sentimento de inadequação.</w:t>
      </w:r>
    </w:p>
    <w:p w:rsidR="0011739A" w:rsidRPr="0011739A" w:rsidRDefault="0011739A" w:rsidP="0011739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8"/>
          <w:szCs w:val="18"/>
        </w:rPr>
      </w:pPr>
      <w:proofErr w:type="gramStart"/>
      <w:r w:rsidRPr="0011739A">
        <w:rPr>
          <w:color w:val="000000"/>
          <w:sz w:val="18"/>
          <w:szCs w:val="18"/>
        </w:rPr>
        <w:t>reduzir</w:t>
      </w:r>
      <w:proofErr w:type="gramEnd"/>
      <w:r w:rsidRPr="0011739A">
        <w:rPr>
          <w:color w:val="000000"/>
          <w:sz w:val="18"/>
          <w:szCs w:val="18"/>
        </w:rPr>
        <w:t xml:space="preserve"> o déficit de atenção e a hiperatividade</w:t>
      </w:r>
    </w:p>
    <w:p w:rsidR="0011739A" w:rsidRPr="0011739A" w:rsidRDefault="0011739A" w:rsidP="0011739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8"/>
          <w:szCs w:val="18"/>
        </w:rPr>
      </w:pPr>
      <w:proofErr w:type="gramStart"/>
      <w:r w:rsidRPr="0011739A">
        <w:rPr>
          <w:color w:val="000000"/>
          <w:sz w:val="18"/>
          <w:szCs w:val="18"/>
        </w:rPr>
        <w:t>diminuir</w:t>
      </w:r>
      <w:proofErr w:type="gramEnd"/>
      <w:r w:rsidRPr="0011739A">
        <w:rPr>
          <w:color w:val="000000"/>
          <w:sz w:val="18"/>
          <w:szCs w:val="18"/>
        </w:rPr>
        <w:t xml:space="preserve"> faltas e suspensões</w:t>
      </w:r>
    </w:p>
    <w:p w:rsidR="0011739A" w:rsidRPr="0011739A" w:rsidRDefault="0011739A" w:rsidP="0011739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8"/>
          <w:szCs w:val="18"/>
        </w:rPr>
      </w:pPr>
      <w:proofErr w:type="gramStart"/>
      <w:r w:rsidRPr="0011739A">
        <w:rPr>
          <w:color w:val="000000"/>
          <w:sz w:val="18"/>
          <w:szCs w:val="18"/>
        </w:rPr>
        <w:t>melhorar</w:t>
      </w:r>
      <w:proofErr w:type="gramEnd"/>
      <w:r w:rsidRPr="0011739A">
        <w:rPr>
          <w:color w:val="000000"/>
          <w:sz w:val="18"/>
          <w:szCs w:val="18"/>
        </w:rPr>
        <w:t xml:space="preserve"> a concentração, a memória e a criatividade</w:t>
      </w:r>
    </w:p>
    <w:p w:rsidR="0011739A" w:rsidRPr="0011739A" w:rsidRDefault="0011739A" w:rsidP="0011739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8"/>
          <w:szCs w:val="18"/>
        </w:rPr>
      </w:pPr>
      <w:proofErr w:type="gramStart"/>
      <w:r w:rsidRPr="0011739A">
        <w:rPr>
          <w:color w:val="000000"/>
          <w:sz w:val="18"/>
          <w:szCs w:val="18"/>
        </w:rPr>
        <w:t>melhorar</w:t>
      </w:r>
      <w:proofErr w:type="gramEnd"/>
      <w:r w:rsidRPr="0011739A">
        <w:rPr>
          <w:color w:val="000000"/>
          <w:sz w:val="18"/>
          <w:szCs w:val="18"/>
        </w:rPr>
        <w:t xml:space="preserve"> o aproveitamento escolar em todos os sentidos</w:t>
      </w:r>
    </w:p>
    <w:p w:rsidR="0011739A" w:rsidRPr="0011739A" w:rsidRDefault="0011739A" w:rsidP="0011739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8"/>
          <w:szCs w:val="18"/>
        </w:rPr>
      </w:pPr>
      <w:proofErr w:type="gramStart"/>
      <w:r w:rsidRPr="0011739A">
        <w:rPr>
          <w:color w:val="000000"/>
          <w:sz w:val="18"/>
          <w:szCs w:val="18"/>
        </w:rPr>
        <w:t>melhorar</w:t>
      </w:r>
      <w:proofErr w:type="gramEnd"/>
      <w:r w:rsidRPr="0011739A">
        <w:rPr>
          <w:color w:val="000000"/>
          <w:sz w:val="18"/>
          <w:szCs w:val="18"/>
        </w:rPr>
        <w:t xml:space="preserve"> os relacionamentos interpessoal, intrapessoal e com o meio ambiente</w:t>
      </w:r>
    </w:p>
    <w:p w:rsidR="0011739A" w:rsidRPr="0011739A" w:rsidRDefault="0011739A" w:rsidP="0011739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80" w:afterAutospacing="0"/>
        <w:jc w:val="both"/>
        <w:textAlignment w:val="baseline"/>
        <w:rPr>
          <w:color w:val="000000"/>
          <w:sz w:val="18"/>
          <w:szCs w:val="18"/>
        </w:rPr>
      </w:pPr>
      <w:proofErr w:type="gramStart"/>
      <w:r w:rsidRPr="0011739A">
        <w:rPr>
          <w:color w:val="000000"/>
          <w:sz w:val="18"/>
          <w:szCs w:val="18"/>
        </w:rPr>
        <w:t>formar</w:t>
      </w:r>
      <w:proofErr w:type="gramEnd"/>
      <w:r w:rsidRPr="0011739A">
        <w:rPr>
          <w:color w:val="000000"/>
          <w:sz w:val="18"/>
          <w:szCs w:val="18"/>
        </w:rPr>
        <w:t xml:space="preserve"> uma criança saudável fisicamente e emocionalmente.</w:t>
      </w:r>
    </w:p>
    <w:p w:rsidR="0011739A" w:rsidRDefault="0011739A" w:rsidP="0011739A">
      <w:pPr>
        <w:pStyle w:val="NormalWeb"/>
        <w:shd w:val="clear" w:color="auto" w:fill="FFFFFF"/>
        <w:spacing w:before="0" w:beforeAutospacing="0" w:after="280" w:afterAutospacing="0"/>
        <w:jc w:val="both"/>
        <w:textAlignment w:val="baseline"/>
        <w:rPr>
          <w:sz w:val="18"/>
          <w:szCs w:val="18"/>
        </w:rPr>
      </w:pPr>
      <w:r w:rsidRPr="0011739A">
        <w:rPr>
          <w:color w:val="000000"/>
          <w:sz w:val="18"/>
          <w:szCs w:val="18"/>
        </w:rPr>
        <w:t xml:space="preserve">Essa série de resultados beneficia também os professores minimizando uma série de problemas rotineiros na sala de aula de modo que a qualidade das aulas tende a ter um salto de qualidade que pode ir além se os professores também receberem instruções de como usar técnicas básicas de yoga antes ou entre as aulas. A </w:t>
      </w:r>
      <w:proofErr w:type="gramStart"/>
      <w:r w:rsidRPr="0011739A">
        <w:rPr>
          <w:color w:val="000000"/>
          <w:sz w:val="18"/>
          <w:szCs w:val="18"/>
        </w:rPr>
        <w:t>implementação</w:t>
      </w:r>
      <w:proofErr w:type="gramEnd"/>
      <w:r w:rsidRPr="0011739A">
        <w:rPr>
          <w:color w:val="000000"/>
          <w:sz w:val="18"/>
          <w:szCs w:val="18"/>
        </w:rPr>
        <w:t xml:space="preserve"> da atividade no âmbito escolar é estruturalmente muito simples, mas é fundamental contar com um professor de yoga qualificado para exercer essa nobre tarefa visto que é necessário um direcionamento das técnicas de acordo com as turmas e com cada faixa etária. As aulas quando atendem essa adequação, além de proporcionar os estímulos certos, são melhores recebidas e desfrutadas pelas crianças que se envolvem de forma animada e descontraída com as atividades propostas. O caráter lúdico também deve ser adaptado, visto que o que é brincadeira para uma faixa etária é diferente para a seguinte. Por mais paradoxal que possa parecer, a disciplina, quando amparada por um sentido claro, se torna algo leve, desejável e libertador e é assim que o yoga se </w:t>
      </w:r>
      <w:proofErr w:type="gramStart"/>
      <w:r w:rsidRPr="0011739A">
        <w:rPr>
          <w:color w:val="000000"/>
          <w:sz w:val="18"/>
          <w:szCs w:val="18"/>
        </w:rPr>
        <w:t>apresenta,</w:t>
      </w:r>
      <w:proofErr w:type="gramEnd"/>
      <w:r w:rsidRPr="0011739A">
        <w:rPr>
          <w:color w:val="000000"/>
          <w:sz w:val="18"/>
          <w:szCs w:val="18"/>
        </w:rPr>
        <w:t xml:space="preserve"> nos conquista e nos faz cultivar ações de autocuidado na direção do autoconhecimento. Por: Gilberto Schulz*</w:t>
      </w:r>
      <w:r w:rsidRPr="0011739A">
        <w:rPr>
          <w:sz w:val="18"/>
          <w:szCs w:val="18"/>
        </w:rPr>
        <w:t xml:space="preserve"> Assim peço o apoio dos nobres pares desta Casa de Leis</w:t>
      </w:r>
      <w:r>
        <w:rPr>
          <w:sz w:val="18"/>
          <w:szCs w:val="18"/>
        </w:rPr>
        <w:t xml:space="preserve"> para aprovação desta nossa indicação</w:t>
      </w:r>
      <w:r w:rsidRPr="0011739A">
        <w:rPr>
          <w:sz w:val="18"/>
          <w:szCs w:val="18"/>
        </w:rPr>
        <w:t>.</w:t>
      </w:r>
    </w:p>
    <w:p w:rsidR="0011739A" w:rsidRDefault="0011739A" w:rsidP="0011739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</w:t>
      </w:r>
      <w:r w:rsidRPr="0011739A">
        <w:rPr>
          <w:b/>
          <w:sz w:val="18"/>
          <w:szCs w:val="18"/>
        </w:rPr>
        <w:t>Sala das Sessões da Câmara Municipal</w:t>
      </w:r>
    </w:p>
    <w:p w:rsidR="0011739A" w:rsidRPr="0011739A" w:rsidRDefault="0011739A" w:rsidP="0011739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</w:t>
      </w:r>
      <w:r w:rsidRPr="0011739A">
        <w:rPr>
          <w:b/>
          <w:sz w:val="18"/>
          <w:szCs w:val="18"/>
        </w:rPr>
        <w:t>Palácio Adiel Antônio Ribeiro</w:t>
      </w:r>
    </w:p>
    <w:p w:rsidR="0011739A" w:rsidRPr="0011739A" w:rsidRDefault="0011739A" w:rsidP="0011739A">
      <w:pPr>
        <w:ind w:left="1416"/>
        <w:rPr>
          <w:b/>
          <w:sz w:val="18"/>
          <w:szCs w:val="18"/>
        </w:rPr>
      </w:pPr>
      <w:r w:rsidRPr="0011739A">
        <w:rPr>
          <w:b/>
          <w:sz w:val="18"/>
          <w:szCs w:val="18"/>
        </w:rPr>
        <w:t>Nova Xavantina-MT, 14 de outubro de 2019.</w:t>
      </w:r>
    </w:p>
    <w:p w:rsidR="0011739A" w:rsidRPr="0011739A" w:rsidRDefault="0011739A" w:rsidP="0011739A">
      <w:pPr>
        <w:ind w:left="1416"/>
        <w:jc w:val="center"/>
        <w:rPr>
          <w:b/>
          <w:sz w:val="18"/>
          <w:szCs w:val="18"/>
        </w:rPr>
      </w:pPr>
    </w:p>
    <w:p w:rsidR="0011739A" w:rsidRPr="0011739A" w:rsidRDefault="0011739A" w:rsidP="0011739A">
      <w:pPr>
        <w:ind w:left="1416"/>
        <w:rPr>
          <w:b/>
          <w:bCs/>
          <w:sz w:val="18"/>
          <w:szCs w:val="18"/>
        </w:rPr>
      </w:pPr>
      <w:r w:rsidRPr="0011739A">
        <w:rPr>
          <w:b/>
          <w:bCs/>
          <w:sz w:val="18"/>
          <w:szCs w:val="18"/>
        </w:rPr>
        <w:t xml:space="preserve">Eduardo Ribeiro da Silva </w:t>
      </w:r>
    </w:p>
    <w:p w:rsidR="0011739A" w:rsidRPr="0011739A" w:rsidRDefault="0011739A" w:rsidP="0011739A">
      <w:pPr>
        <w:ind w:left="1416"/>
        <w:rPr>
          <w:b/>
          <w:bCs/>
          <w:sz w:val="18"/>
          <w:szCs w:val="18"/>
        </w:rPr>
      </w:pPr>
      <w:r w:rsidRPr="0011739A">
        <w:rPr>
          <w:b/>
          <w:bCs/>
          <w:sz w:val="18"/>
          <w:szCs w:val="18"/>
        </w:rPr>
        <w:t xml:space="preserve"> Vereador</w:t>
      </w:r>
    </w:p>
    <w:p w:rsidR="0011739A" w:rsidRPr="0011739A" w:rsidRDefault="0011739A" w:rsidP="0011739A">
      <w:pPr>
        <w:rPr>
          <w:sz w:val="18"/>
          <w:szCs w:val="18"/>
        </w:rPr>
      </w:pPr>
    </w:p>
    <w:p w:rsidR="0011739A" w:rsidRPr="0011739A" w:rsidRDefault="0011739A" w:rsidP="0011739A">
      <w:pPr>
        <w:rPr>
          <w:sz w:val="18"/>
          <w:szCs w:val="18"/>
        </w:rPr>
      </w:pPr>
      <w:r w:rsidRPr="0011739A">
        <w:rPr>
          <w:sz w:val="18"/>
          <w:szCs w:val="18"/>
        </w:rPr>
        <w:t>Edilson F. Caetano              Elias Bueno de Souza         Fernando N. de Sousa</w:t>
      </w:r>
      <w:proofErr w:type="gramStart"/>
      <w:r w:rsidRPr="0011739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>Luismar Bernardes da Silva</w:t>
      </w:r>
      <w:r w:rsidRPr="0011739A">
        <w:rPr>
          <w:sz w:val="18"/>
          <w:szCs w:val="18"/>
        </w:rPr>
        <w:t xml:space="preserve">  </w:t>
      </w:r>
    </w:p>
    <w:p w:rsidR="0011739A" w:rsidRPr="0011739A" w:rsidRDefault="0011739A" w:rsidP="0011739A">
      <w:pPr>
        <w:tabs>
          <w:tab w:val="left" w:pos="3555"/>
          <w:tab w:val="left" w:pos="6630"/>
        </w:tabs>
        <w:rPr>
          <w:sz w:val="18"/>
          <w:szCs w:val="18"/>
        </w:rPr>
      </w:pPr>
    </w:p>
    <w:p w:rsidR="0011739A" w:rsidRPr="0011739A" w:rsidRDefault="0011739A" w:rsidP="0011739A">
      <w:pPr>
        <w:rPr>
          <w:sz w:val="18"/>
          <w:szCs w:val="18"/>
        </w:rPr>
      </w:pPr>
      <w:r>
        <w:rPr>
          <w:sz w:val="18"/>
          <w:szCs w:val="18"/>
        </w:rPr>
        <w:t xml:space="preserve"> Pedro Luís Breitenbach</w:t>
      </w:r>
      <w:r w:rsidRPr="0011739A">
        <w:rPr>
          <w:sz w:val="18"/>
          <w:szCs w:val="18"/>
        </w:rPr>
        <w:t xml:space="preserve">            Paulo Cesar Trindade          Joao Machado Neto     </w:t>
      </w:r>
    </w:p>
    <w:p w:rsidR="0011739A" w:rsidRDefault="0011739A" w:rsidP="0011739A">
      <w:pPr>
        <w:tabs>
          <w:tab w:val="left" w:pos="3165"/>
          <w:tab w:val="left" w:pos="6285"/>
          <w:tab w:val="left" w:pos="6645"/>
        </w:tabs>
        <w:rPr>
          <w:sz w:val="18"/>
          <w:szCs w:val="18"/>
        </w:rPr>
      </w:pPr>
      <w:r w:rsidRPr="0011739A">
        <w:rPr>
          <w:sz w:val="18"/>
          <w:szCs w:val="18"/>
        </w:rPr>
        <w:tab/>
      </w:r>
    </w:p>
    <w:p w:rsidR="0011739A" w:rsidRPr="0011739A" w:rsidRDefault="0011739A" w:rsidP="0011739A">
      <w:pPr>
        <w:tabs>
          <w:tab w:val="left" w:pos="3165"/>
          <w:tab w:val="left" w:pos="6285"/>
          <w:tab w:val="left" w:pos="6645"/>
        </w:tabs>
        <w:rPr>
          <w:sz w:val="18"/>
          <w:szCs w:val="18"/>
        </w:rPr>
      </w:pPr>
      <w:r w:rsidRPr="0011739A">
        <w:rPr>
          <w:sz w:val="18"/>
          <w:szCs w:val="18"/>
        </w:rPr>
        <w:t xml:space="preserve"> Savio Luís F. Vereador</w:t>
      </w:r>
      <w:proofErr w:type="gramStart"/>
      <w:r w:rsidRPr="0011739A">
        <w:rPr>
          <w:sz w:val="18"/>
          <w:szCs w:val="18"/>
        </w:rPr>
        <w:t xml:space="preserve">    </w:t>
      </w:r>
      <w:proofErr w:type="gramEnd"/>
      <w:r w:rsidRPr="0011739A">
        <w:rPr>
          <w:sz w:val="18"/>
          <w:szCs w:val="18"/>
        </w:rPr>
        <w:t>Rosemeire Aparecida Pazeto</w:t>
      </w:r>
      <w:r>
        <w:rPr>
          <w:sz w:val="18"/>
          <w:szCs w:val="18"/>
        </w:rPr>
        <w:t xml:space="preserve">  Valteri Araújo da Silva</w:t>
      </w:r>
    </w:p>
    <w:p w:rsidR="00CE3262" w:rsidRPr="0011739A" w:rsidRDefault="00CE3262">
      <w:pPr>
        <w:rPr>
          <w:sz w:val="18"/>
          <w:szCs w:val="18"/>
        </w:rPr>
      </w:pPr>
    </w:p>
    <w:sectPr w:rsidR="00CE3262" w:rsidRPr="001173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00701"/>
    <w:multiLevelType w:val="multilevel"/>
    <w:tmpl w:val="D59E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9A"/>
    <w:rsid w:val="0011739A"/>
    <w:rsid w:val="006B38DD"/>
    <w:rsid w:val="00CE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39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1173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39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117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muCquJdoW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689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2019-10-16T17:37:00Z</dcterms:created>
  <dcterms:modified xsi:type="dcterms:W3CDTF">2019-10-16T17:58:00Z</dcterms:modified>
</cp:coreProperties>
</file>