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C3" w:rsidRPr="00083DD1" w:rsidRDefault="008146C3" w:rsidP="008146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146C3" w:rsidRPr="00083DD1" w:rsidRDefault="008146C3" w:rsidP="008146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INDICAÇÃO N° 103/2019</w:t>
      </w:r>
    </w:p>
    <w:p w:rsidR="008146C3" w:rsidRPr="00083DD1" w:rsidRDefault="008146C3" w:rsidP="008146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8146C3" w:rsidRPr="00083DD1" w:rsidRDefault="008146C3" w:rsidP="008146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083DD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8146C3" w:rsidRPr="00083DD1" w:rsidRDefault="008146C3" w:rsidP="008146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083DD1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8146C3" w:rsidRPr="00083DD1" w:rsidRDefault="008146C3" w:rsidP="008146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8146C3" w:rsidRPr="00083DD1" w:rsidRDefault="008146C3" w:rsidP="008146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De acordo com o Regimento Interno desta Casa de Leis</w:t>
      </w:r>
      <w:r>
        <w:rPr>
          <w:rFonts w:ascii="Times New Roman" w:hAnsi="Times New Roman" w:cs="Times New Roman"/>
          <w:sz w:val="26"/>
          <w:szCs w:val="26"/>
        </w:rPr>
        <w:t xml:space="preserve">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</w:t>
      </w:r>
      <w:r w:rsidRPr="00083DD1">
        <w:rPr>
          <w:rFonts w:ascii="Times New Roman" w:hAnsi="Times New Roman" w:cs="Times New Roman"/>
          <w:sz w:val="26"/>
          <w:szCs w:val="26"/>
        </w:rPr>
        <w:t>lenário, solicitamos</w:t>
      </w:r>
      <w:proofErr w:type="gramEnd"/>
      <w:r w:rsidRPr="00083DD1">
        <w:rPr>
          <w:rFonts w:ascii="Times New Roman" w:hAnsi="Times New Roman" w:cs="Times New Roman"/>
          <w:sz w:val="26"/>
          <w:szCs w:val="26"/>
        </w:rPr>
        <w:t xml:space="preserve"> a V. Exa., que seja encaminhado expediente ao Co</w:t>
      </w:r>
      <w:r>
        <w:rPr>
          <w:rFonts w:ascii="Times New Roman" w:hAnsi="Times New Roman" w:cs="Times New Roman"/>
          <w:sz w:val="26"/>
          <w:szCs w:val="26"/>
        </w:rPr>
        <w:t xml:space="preserve">ncessionário do Serviço Público </w:t>
      </w:r>
      <w:r w:rsidRPr="00083DD1">
        <w:rPr>
          <w:rFonts w:ascii="Times New Roman" w:hAnsi="Times New Roman" w:cs="Times New Roman"/>
          <w:sz w:val="26"/>
          <w:szCs w:val="26"/>
        </w:rPr>
        <w:t>Terminal Rodoviário no sentido da construção de um ponto de embarque e desembarque no Setor Xavantina, se por ventura não houver interesse  por parte do concessionário que seja aberto para qualquer interessado que possa construir e explorar este local.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46C3" w:rsidRPr="008146C3" w:rsidRDefault="008146C3" w:rsidP="008146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8146C3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46C3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 xml:space="preserve">Este nosso pedido se justifica pelo fato </w:t>
      </w:r>
      <w:r w:rsidR="005E1EF0">
        <w:rPr>
          <w:rFonts w:ascii="Times New Roman" w:hAnsi="Times New Roman" w:cs="Times New Roman"/>
          <w:sz w:val="26"/>
          <w:szCs w:val="26"/>
        </w:rPr>
        <w:t xml:space="preserve">de que </w:t>
      </w:r>
      <w:proofErr w:type="gramStart"/>
      <w:r w:rsidR="005E1EF0">
        <w:rPr>
          <w:rFonts w:ascii="Times New Roman" w:hAnsi="Times New Roman" w:cs="Times New Roman"/>
          <w:sz w:val="26"/>
          <w:szCs w:val="26"/>
        </w:rPr>
        <w:t>o Setor Xavantina</w:t>
      </w:r>
      <w:proofErr w:type="gramEnd"/>
      <w:r w:rsidR="005E1EF0">
        <w:rPr>
          <w:rFonts w:ascii="Times New Roman" w:hAnsi="Times New Roman" w:cs="Times New Roman"/>
          <w:sz w:val="26"/>
          <w:szCs w:val="26"/>
        </w:rPr>
        <w:t xml:space="preserve"> fica distante do Terminal R</w:t>
      </w:r>
      <w:bookmarkStart w:id="0" w:name="_GoBack"/>
      <w:bookmarkEnd w:id="0"/>
      <w:r w:rsidR="005E1EF0">
        <w:rPr>
          <w:rFonts w:ascii="Times New Roman" w:hAnsi="Times New Roman" w:cs="Times New Roman"/>
          <w:sz w:val="26"/>
          <w:szCs w:val="26"/>
        </w:rPr>
        <w:t>odoviário e não contamos com serviço publico de transporte coletivo se tornando oneroso ao usuário de ônibus para embarque e desembarque no Setor Xavantina. Assim pelo o apoio dos nobres Pares desta Casa de Leis para aprovação desta nossa indicação.</w:t>
      </w:r>
    </w:p>
    <w:p w:rsidR="008146C3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46C3" w:rsidRPr="00083DD1" w:rsidRDefault="008146C3" w:rsidP="008146C3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083DD1">
        <w:rPr>
          <w:rFonts w:ascii="Times New Roman" w:hAnsi="Times New Roman" w:cs="Times New Roman"/>
          <w:b/>
          <w:sz w:val="26"/>
          <w:szCs w:val="26"/>
        </w:rPr>
        <w:t>, 12 de agosto de 2019.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46C3" w:rsidRPr="00083DD1" w:rsidRDefault="008146C3" w:rsidP="008146C3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>Edilson F Caetano           Elias Bueno de Souza            Eduardo Ribeiro da Silva</w:t>
      </w:r>
      <w:proofErr w:type="gramStart"/>
      <w:r w:rsidRPr="00083DD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End"/>
    </w:p>
    <w:p w:rsidR="008146C3" w:rsidRPr="00083DD1" w:rsidRDefault="008146C3" w:rsidP="008146C3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Fernando N. de Sousa      Luismar B. da Silva                Joao Machado Neto </w:t>
      </w:r>
    </w:p>
    <w:p w:rsidR="008146C3" w:rsidRPr="00083DD1" w:rsidRDefault="008146C3" w:rsidP="008146C3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  Paulo Cesar Trindade       Pedro Luís Breitenbach       Rosemeire Aparecida Pazeto      </w:t>
      </w:r>
    </w:p>
    <w:p w:rsidR="008146C3" w:rsidRPr="00083DD1" w:rsidRDefault="008146C3" w:rsidP="008146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 </w:t>
      </w:r>
      <w:r w:rsidRPr="00083DD1">
        <w:rPr>
          <w:rFonts w:ascii="Times New Roman" w:hAnsi="Times New Roman" w:cs="Times New Roman"/>
          <w:sz w:val="26"/>
          <w:szCs w:val="26"/>
        </w:rPr>
        <w:tab/>
      </w:r>
    </w:p>
    <w:p w:rsidR="008146C3" w:rsidRPr="00083DD1" w:rsidRDefault="008146C3" w:rsidP="008146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Savio Luís Farias Rodrigues                     </w:t>
      </w:r>
    </w:p>
    <w:p w:rsidR="008146C3" w:rsidRPr="001D7FAF" w:rsidRDefault="008146C3" w:rsidP="008146C3">
      <w:pPr>
        <w:rPr>
          <w:sz w:val="26"/>
          <w:szCs w:val="26"/>
        </w:rPr>
      </w:pPr>
      <w:r w:rsidRPr="007D7C34">
        <w:rPr>
          <w:sz w:val="26"/>
          <w:szCs w:val="26"/>
        </w:rPr>
        <w:t xml:space="preserve">      </w:t>
      </w:r>
    </w:p>
    <w:p w:rsidR="00CD331A" w:rsidRDefault="00CD331A"/>
    <w:sectPr w:rsidR="00CD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C3"/>
    <w:rsid w:val="005E1EF0"/>
    <w:rsid w:val="008146C3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2019-08-12T19:45:00Z</dcterms:created>
  <dcterms:modified xsi:type="dcterms:W3CDTF">2019-08-12T20:12:00Z</dcterms:modified>
</cp:coreProperties>
</file>