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71" w:rsidRPr="00020C4F" w:rsidRDefault="00A41C71" w:rsidP="00A41C7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020C4F">
        <w:rPr>
          <w:rFonts w:ascii="Times New Roman" w:hAnsi="Times New Roman" w:cs="Times New Roman"/>
          <w:b/>
          <w:bCs/>
          <w:sz w:val="26"/>
          <w:szCs w:val="26"/>
        </w:rPr>
        <w:t>INDICAÇÃO Nº 099/2019</w:t>
      </w:r>
    </w:p>
    <w:p w:rsidR="00A41C71" w:rsidRPr="00020C4F" w:rsidRDefault="00A41C71" w:rsidP="00A41C7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020C4F">
        <w:rPr>
          <w:rFonts w:ascii="Times New Roman" w:hAnsi="Times New Roman" w:cs="Times New Roman"/>
          <w:b/>
          <w:bCs/>
          <w:sz w:val="26"/>
          <w:szCs w:val="26"/>
        </w:rPr>
        <w:t>AUTOR: PLENÁRIO DA CÂMARA MUNICIPAL</w:t>
      </w:r>
    </w:p>
    <w:p w:rsidR="00A41C71" w:rsidRPr="00020C4F" w:rsidRDefault="00A41C71" w:rsidP="00A41C7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020C4F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PAULO CESAR TRINDADE</w:t>
      </w:r>
    </w:p>
    <w:p w:rsidR="00A41C71" w:rsidRPr="00020C4F" w:rsidRDefault="00A41C71" w:rsidP="00A41C7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A41C71" w:rsidRPr="00020C4F" w:rsidRDefault="00A41C71" w:rsidP="00A41C7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20C4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20C4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20C4F">
        <w:rPr>
          <w:rFonts w:ascii="Times New Roman" w:hAnsi="Times New Roman" w:cs="Times New Roman"/>
          <w:sz w:val="26"/>
          <w:szCs w:val="26"/>
        </w:rPr>
        <w:t>Senhor Presidente</w:t>
      </w:r>
    </w:p>
    <w:p w:rsidR="00A41C71" w:rsidRPr="00020C4F" w:rsidRDefault="00A41C71" w:rsidP="00A41C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41C71" w:rsidRPr="00020C4F" w:rsidRDefault="00A41C71" w:rsidP="00A41C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0C4F">
        <w:rPr>
          <w:rFonts w:ascii="Times New Roman" w:hAnsi="Times New Roman" w:cs="Times New Roman"/>
          <w:sz w:val="26"/>
          <w:szCs w:val="26"/>
        </w:rPr>
        <w:tab/>
      </w:r>
      <w:r w:rsidRPr="00020C4F">
        <w:rPr>
          <w:rFonts w:ascii="Times New Roman" w:hAnsi="Times New Roman" w:cs="Times New Roman"/>
          <w:sz w:val="26"/>
          <w:szCs w:val="26"/>
        </w:rPr>
        <w:tab/>
        <w:t>De acordo com o regimento Interno desta Casa de Leis, depois de ouvido o soberano Plenário, solicito a V. Exa</w:t>
      </w:r>
      <w:proofErr w:type="gramStart"/>
      <w:r w:rsidRPr="00020C4F">
        <w:rPr>
          <w:rFonts w:ascii="Times New Roman" w:hAnsi="Times New Roman" w:cs="Times New Roman"/>
          <w:sz w:val="26"/>
          <w:szCs w:val="26"/>
        </w:rPr>
        <w:t>.,</w:t>
      </w:r>
      <w:proofErr w:type="gramEnd"/>
      <w:r w:rsidRPr="00020C4F">
        <w:rPr>
          <w:rFonts w:ascii="Times New Roman" w:hAnsi="Times New Roman" w:cs="Times New Roman"/>
          <w:sz w:val="26"/>
          <w:szCs w:val="26"/>
        </w:rPr>
        <w:t xml:space="preserve"> que seja encaminhado expediente ao Prefeito Municipal  com cópia ao Secretário Municipal de Limpeza Urbana e Iluminação Pública,  mostrando a necessidade de continuar com o programa de ilu</w:t>
      </w:r>
      <w:r>
        <w:rPr>
          <w:rFonts w:ascii="Times New Roman" w:hAnsi="Times New Roman" w:cs="Times New Roman"/>
          <w:sz w:val="26"/>
          <w:szCs w:val="26"/>
        </w:rPr>
        <w:t>minação pública nas principais A</w:t>
      </w:r>
      <w:r w:rsidRPr="00020C4F">
        <w:rPr>
          <w:rFonts w:ascii="Times New Roman" w:hAnsi="Times New Roman" w:cs="Times New Roman"/>
          <w:sz w:val="26"/>
          <w:szCs w:val="26"/>
        </w:rPr>
        <w:t>venidas da nossa cidade, dessa vez sugerimos que seja feito a iluminação com lâm</w:t>
      </w:r>
      <w:r>
        <w:rPr>
          <w:rFonts w:ascii="Times New Roman" w:hAnsi="Times New Roman" w:cs="Times New Roman"/>
          <w:sz w:val="26"/>
          <w:szCs w:val="26"/>
        </w:rPr>
        <w:t>padas de LED no canteiro central</w:t>
      </w:r>
      <w:r w:rsidRPr="00020C4F">
        <w:rPr>
          <w:rFonts w:ascii="Times New Roman" w:hAnsi="Times New Roman" w:cs="Times New Roman"/>
          <w:sz w:val="26"/>
          <w:szCs w:val="26"/>
        </w:rPr>
        <w:t xml:space="preserve"> das Avenidas A e B do Loteamento Conagro no trecho entre a Estrada do Chiquito e até onde tiver residências nos Conjuntos Habitacionais Henry I e Henry II, setor Nova Brasília.</w:t>
      </w:r>
    </w:p>
    <w:p w:rsidR="00A41C71" w:rsidRPr="00020C4F" w:rsidRDefault="00A41C71" w:rsidP="00A41C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41C71" w:rsidRPr="00020C4F" w:rsidRDefault="00A41C71" w:rsidP="00A41C7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20C4F">
        <w:rPr>
          <w:rFonts w:ascii="Times New Roman" w:hAnsi="Times New Roman" w:cs="Times New Roman"/>
          <w:sz w:val="26"/>
          <w:szCs w:val="26"/>
        </w:rPr>
        <w:tab/>
      </w:r>
      <w:r w:rsidRPr="00020C4F">
        <w:rPr>
          <w:rFonts w:ascii="Times New Roman" w:hAnsi="Times New Roman" w:cs="Times New Roman"/>
          <w:sz w:val="26"/>
          <w:szCs w:val="26"/>
        </w:rPr>
        <w:tab/>
      </w:r>
      <w:r w:rsidRPr="00020C4F">
        <w:rPr>
          <w:rFonts w:ascii="Times New Roman" w:hAnsi="Times New Roman" w:cs="Times New Roman"/>
          <w:b/>
          <w:bCs/>
          <w:sz w:val="26"/>
          <w:szCs w:val="26"/>
        </w:rPr>
        <w:t>J U S T I F I C A T I V A</w:t>
      </w:r>
    </w:p>
    <w:p w:rsidR="00A41C71" w:rsidRPr="00020C4F" w:rsidRDefault="00A41C71" w:rsidP="00A41C71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41C71" w:rsidRPr="00020C4F" w:rsidRDefault="00A41C71" w:rsidP="00A41C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0C4F">
        <w:rPr>
          <w:rFonts w:ascii="Times New Roman" w:hAnsi="Times New Roman" w:cs="Times New Roman"/>
          <w:sz w:val="26"/>
          <w:szCs w:val="26"/>
        </w:rPr>
        <w:tab/>
      </w:r>
      <w:r w:rsidRPr="00020C4F">
        <w:rPr>
          <w:rFonts w:ascii="Times New Roman" w:hAnsi="Times New Roman" w:cs="Times New Roman"/>
          <w:sz w:val="26"/>
          <w:szCs w:val="26"/>
        </w:rPr>
        <w:tab/>
        <w:t xml:space="preserve">Essa nossa Indicação tem como justificativa o fato de </w:t>
      </w:r>
      <w:r w:rsidRPr="00020C4F">
        <w:rPr>
          <w:rFonts w:ascii="Times New Roman" w:hAnsi="Times New Roman" w:cs="Times New Roman"/>
          <w:sz w:val="26"/>
          <w:szCs w:val="26"/>
        </w:rPr>
        <w:t>serem</w:t>
      </w:r>
      <w:r>
        <w:rPr>
          <w:rFonts w:ascii="Times New Roman" w:hAnsi="Times New Roman" w:cs="Times New Roman"/>
          <w:sz w:val="26"/>
          <w:szCs w:val="26"/>
        </w:rPr>
        <w:t xml:space="preserve"> duas A</w:t>
      </w:r>
      <w:r w:rsidRPr="00020C4F">
        <w:rPr>
          <w:rFonts w:ascii="Times New Roman" w:hAnsi="Times New Roman" w:cs="Times New Roman"/>
          <w:sz w:val="26"/>
          <w:szCs w:val="26"/>
        </w:rPr>
        <w:t>venidas com pista dupla que para melhor iluminação das duas pista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020C4F">
        <w:rPr>
          <w:rFonts w:ascii="Times New Roman" w:hAnsi="Times New Roman" w:cs="Times New Roman"/>
          <w:sz w:val="26"/>
          <w:szCs w:val="26"/>
        </w:rPr>
        <w:t xml:space="preserve"> que seja feito com postes de tubulação com dois braços de lâmpadas como </w:t>
      </w:r>
      <w:r w:rsidRPr="00020C4F">
        <w:rPr>
          <w:rFonts w:ascii="Times New Roman" w:hAnsi="Times New Roman" w:cs="Times New Roman"/>
          <w:sz w:val="26"/>
          <w:szCs w:val="26"/>
        </w:rPr>
        <w:t>foi utilizado</w:t>
      </w:r>
      <w:r w:rsidRPr="00020C4F">
        <w:rPr>
          <w:rFonts w:ascii="Times New Roman" w:hAnsi="Times New Roman" w:cs="Times New Roman"/>
          <w:sz w:val="26"/>
          <w:szCs w:val="26"/>
        </w:rPr>
        <w:t xml:space="preserve"> em todas as avenidas com pista dupla. Ass</w:t>
      </w:r>
      <w:r>
        <w:rPr>
          <w:rFonts w:ascii="Times New Roman" w:hAnsi="Times New Roman" w:cs="Times New Roman"/>
          <w:sz w:val="26"/>
          <w:szCs w:val="26"/>
        </w:rPr>
        <w:t>im peço o apoio dos nobres P</w:t>
      </w:r>
      <w:r w:rsidRPr="00020C4F">
        <w:rPr>
          <w:rFonts w:ascii="Times New Roman" w:hAnsi="Times New Roman" w:cs="Times New Roman"/>
          <w:sz w:val="26"/>
          <w:szCs w:val="26"/>
        </w:rPr>
        <w:t>ares para a aprovação desta nossa Indicação.</w:t>
      </w:r>
    </w:p>
    <w:p w:rsidR="00A41C71" w:rsidRPr="00020C4F" w:rsidRDefault="00A41C71" w:rsidP="00A41C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41C71" w:rsidRPr="00020C4F" w:rsidRDefault="00A41C71" w:rsidP="00A41C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0C4F">
        <w:rPr>
          <w:rFonts w:ascii="Times New Roman" w:hAnsi="Times New Roman" w:cs="Times New Roman"/>
          <w:sz w:val="26"/>
          <w:szCs w:val="26"/>
        </w:rPr>
        <w:tab/>
      </w:r>
      <w:r w:rsidRPr="00020C4F">
        <w:rPr>
          <w:rFonts w:ascii="Times New Roman" w:hAnsi="Times New Roman" w:cs="Times New Roman"/>
          <w:sz w:val="26"/>
          <w:szCs w:val="26"/>
        </w:rPr>
        <w:tab/>
        <w:t>Sala das Sessões da Câmara Municipal</w:t>
      </w:r>
    </w:p>
    <w:p w:rsidR="00A41C71" w:rsidRPr="00020C4F" w:rsidRDefault="00A41C71" w:rsidP="00A41C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0C4F">
        <w:rPr>
          <w:rFonts w:ascii="Times New Roman" w:hAnsi="Times New Roman" w:cs="Times New Roman"/>
          <w:sz w:val="26"/>
          <w:szCs w:val="26"/>
        </w:rPr>
        <w:tab/>
      </w:r>
      <w:r w:rsidRPr="00020C4F">
        <w:rPr>
          <w:rFonts w:ascii="Times New Roman" w:hAnsi="Times New Roman" w:cs="Times New Roman"/>
          <w:sz w:val="26"/>
          <w:szCs w:val="26"/>
        </w:rPr>
        <w:tab/>
        <w:t>Palácio Adiel Antônio Ribeiro</w:t>
      </w:r>
    </w:p>
    <w:p w:rsidR="00A41C71" w:rsidRPr="00020C4F" w:rsidRDefault="00A41C71" w:rsidP="00A41C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0C4F">
        <w:rPr>
          <w:rFonts w:ascii="Times New Roman" w:hAnsi="Times New Roman" w:cs="Times New Roman"/>
          <w:sz w:val="26"/>
          <w:szCs w:val="26"/>
        </w:rPr>
        <w:tab/>
      </w:r>
      <w:r w:rsidRPr="00020C4F">
        <w:rPr>
          <w:rFonts w:ascii="Times New Roman" w:hAnsi="Times New Roman" w:cs="Times New Roman"/>
          <w:sz w:val="26"/>
          <w:szCs w:val="26"/>
        </w:rPr>
        <w:tab/>
        <w:t>Nova Xavantina-MT, 12 de agosto de 2019.</w:t>
      </w:r>
    </w:p>
    <w:p w:rsidR="00A41C71" w:rsidRPr="00020C4F" w:rsidRDefault="00A41C71" w:rsidP="00A41C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41C71" w:rsidRPr="00020C4F" w:rsidRDefault="00A41C71" w:rsidP="00A41C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0C4F">
        <w:rPr>
          <w:rFonts w:ascii="Times New Roman" w:hAnsi="Times New Roman" w:cs="Times New Roman"/>
          <w:sz w:val="26"/>
          <w:szCs w:val="26"/>
        </w:rPr>
        <w:tab/>
      </w:r>
      <w:r w:rsidRPr="00020C4F">
        <w:rPr>
          <w:rFonts w:ascii="Times New Roman" w:hAnsi="Times New Roman" w:cs="Times New Roman"/>
          <w:sz w:val="26"/>
          <w:szCs w:val="26"/>
        </w:rPr>
        <w:tab/>
        <w:t>Paulo Cesar Trindade</w:t>
      </w:r>
    </w:p>
    <w:p w:rsidR="00A41C71" w:rsidRPr="00020C4F" w:rsidRDefault="00A41C71" w:rsidP="00A41C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0C4F">
        <w:rPr>
          <w:rFonts w:ascii="Times New Roman" w:hAnsi="Times New Roman" w:cs="Times New Roman"/>
          <w:sz w:val="26"/>
          <w:szCs w:val="26"/>
        </w:rPr>
        <w:tab/>
      </w:r>
      <w:r w:rsidRPr="00020C4F">
        <w:rPr>
          <w:rFonts w:ascii="Times New Roman" w:hAnsi="Times New Roman" w:cs="Times New Roman"/>
          <w:sz w:val="26"/>
          <w:szCs w:val="26"/>
        </w:rPr>
        <w:tab/>
        <w:t>Vereador</w:t>
      </w:r>
    </w:p>
    <w:p w:rsidR="00A41C71" w:rsidRPr="00020C4F" w:rsidRDefault="00A41C71" w:rsidP="00A41C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41C71" w:rsidRPr="00020C4F" w:rsidRDefault="00A41C71" w:rsidP="00A41C7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20C4F">
        <w:rPr>
          <w:rFonts w:ascii="Times New Roman" w:hAnsi="Times New Roman" w:cs="Times New Roman"/>
          <w:sz w:val="26"/>
          <w:szCs w:val="26"/>
        </w:rPr>
        <w:t>Edilson F Caetano                Elias Bueno de Souza</w:t>
      </w:r>
      <w:proofErr w:type="gramStart"/>
      <w:r w:rsidRPr="00020C4F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End"/>
      <w:r w:rsidRPr="00020C4F">
        <w:rPr>
          <w:rFonts w:ascii="Times New Roman" w:hAnsi="Times New Roman" w:cs="Times New Roman"/>
          <w:sz w:val="26"/>
          <w:szCs w:val="26"/>
        </w:rPr>
        <w:t>Rosemeire Aparecida Pazeto</w:t>
      </w:r>
    </w:p>
    <w:p w:rsidR="00A41C71" w:rsidRPr="00020C4F" w:rsidRDefault="00A41C71" w:rsidP="00A41C7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41C71" w:rsidRPr="00020C4F" w:rsidRDefault="00A41C71" w:rsidP="00A41C71">
      <w:pPr>
        <w:tabs>
          <w:tab w:val="left" w:pos="59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20C4F">
        <w:rPr>
          <w:rFonts w:ascii="Times New Roman" w:hAnsi="Times New Roman" w:cs="Times New Roman"/>
          <w:sz w:val="26"/>
          <w:szCs w:val="26"/>
        </w:rPr>
        <w:t>Luismar B. da Silva</w:t>
      </w:r>
      <w:r>
        <w:rPr>
          <w:rFonts w:ascii="Times New Roman" w:hAnsi="Times New Roman" w:cs="Times New Roman"/>
          <w:sz w:val="26"/>
          <w:szCs w:val="26"/>
        </w:rPr>
        <w:t xml:space="preserve">        Fernando Nicanor de Sou</w:t>
      </w:r>
      <w:bookmarkStart w:id="0" w:name="_GoBack"/>
      <w:bookmarkEnd w:id="0"/>
      <w:r w:rsidRPr="00020C4F">
        <w:rPr>
          <w:rFonts w:ascii="Times New Roman" w:hAnsi="Times New Roman" w:cs="Times New Roman"/>
          <w:sz w:val="26"/>
          <w:szCs w:val="26"/>
        </w:rPr>
        <w:t>sa</w:t>
      </w:r>
      <w:proofErr w:type="gramStart"/>
      <w:r w:rsidRPr="00020C4F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Pr="00020C4F">
        <w:rPr>
          <w:rFonts w:ascii="Times New Roman" w:hAnsi="Times New Roman" w:cs="Times New Roman"/>
          <w:sz w:val="26"/>
          <w:szCs w:val="26"/>
        </w:rPr>
        <w:t xml:space="preserve">Eduardo Ribeiro da Silva  </w:t>
      </w:r>
    </w:p>
    <w:p w:rsidR="00A41C71" w:rsidRPr="00020C4F" w:rsidRDefault="00A41C71" w:rsidP="00A41C71">
      <w:pPr>
        <w:tabs>
          <w:tab w:val="left" w:pos="3165"/>
          <w:tab w:val="left" w:pos="6645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A41C71" w:rsidRPr="00020C4F" w:rsidRDefault="00A41C71" w:rsidP="00A41C7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20C4F">
        <w:rPr>
          <w:rFonts w:ascii="Times New Roman" w:hAnsi="Times New Roman" w:cs="Times New Roman"/>
          <w:sz w:val="26"/>
          <w:szCs w:val="26"/>
        </w:rPr>
        <w:t xml:space="preserve">Pedro Luís Breitenbach       Savio Luís F. Rodrigues               Joao Machado Neto </w:t>
      </w:r>
    </w:p>
    <w:p w:rsidR="00A41C71" w:rsidRPr="00020C4F" w:rsidRDefault="00A41C71" w:rsidP="00A41C7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20C4F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A41C71" w:rsidRPr="00020C4F" w:rsidRDefault="00A41C71" w:rsidP="00A41C7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20C4F">
        <w:rPr>
          <w:rFonts w:ascii="Times New Roman" w:hAnsi="Times New Roman" w:cs="Times New Roman"/>
          <w:sz w:val="26"/>
          <w:szCs w:val="26"/>
        </w:rPr>
        <w:t xml:space="preserve">  Valteri Araújo da Silva</w:t>
      </w:r>
    </w:p>
    <w:p w:rsidR="00A41C71" w:rsidRDefault="00A41C71" w:rsidP="00A41C71">
      <w:pPr>
        <w:spacing w:after="0"/>
        <w:rPr>
          <w:b/>
          <w:sz w:val="26"/>
          <w:szCs w:val="26"/>
        </w:rPr>
      </w:pPr>
    </w:p>
    <w:p w:rsidR="00CD331A" w:rsidRDefault="00CD331A"/>
    <w:sectPr w:rsidR="00CD3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71"/>
    <w:rsid w:val="00A41C71"/>
    <w:rsid w:val="00C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C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C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2019-08-12T19:24:00Z</dcterms:created>
  <dcterms:modified xsi:type="dcterms:W3CDTF">2019-08-12T19:28:00Z</dcterms:modified>
</cp:coreProperties>
</file>