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903" w:rsidRDefault="00C12903" w:rsidP="00C12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12903" w:rsidRDefault="00C12903" w:rsidP="00C12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PORTARIA Nº 406 DE 28 DE MARÇO DE 2019.</w:t>
      </w:r>
    </w:p>
    <w:p w:rsidR="00C12903" w:rsidRDefault="00C12903" w:rsidP="00C1290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12903" w:rsidRDefault="00C12903" w:rsidP="00C129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“Dispõe sobre a prorrogação da cedência das funcionarias</w:t>
      </w:r>
    </w:p>
    <w:p w:rsidR="00C12903" w:rsidRDefault="00C12903" w:rsidP="00C12903">
      <w:pPr>
        <w:spacing w:after="0"/>
        <w:ind w:left="141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Sandra Cesária dos Santos e Patrícia Ferreira Gomes e dá outras providencias”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12903" w:rsidRDefault="00C12903" w:rsidP="00C1290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12903" w:rsidRDefault="00C12903" w:rsidP="00C129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 PRESIDENTE DA CÂMARA MUNICIPAL DE NOVA XAVANTINA, ESTADO DE MATO GROSSO</w:t>
      </w:r>
      <w:r>
        <w:rPr>
          <w:rFonts w:ascii="Times New Roman" w:hAnsi="Times New Roman" w:cs="Times New Roman"/>
          <w:sz w:val="28"/>
          <w:szCs w:val="28"/>
        </w:rPr>
        <w:t>, usando de suas atribuições legais que lhe confere a Lei Orgânica Municipal;</w:t>
      </w:r>
    </w:p>
    <w:p w:rsidR="00C12903" w:rsidRDefault="00C12903" w:rsidP="00C129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Considerando o Termo de Cooperação firmado com o Cartório Eleitoral da 26ª Zona Eleitoral da Comarca de Nova Xavantina-MT:</w:t>
      </w:r>
    </w:p>
    <w:p w:rsidR="00C12903" w:rsidRDefault="00C12903" w:rsidP="00C1290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R E S O L V E</w:t>
      </w:r>
    </w:p>
    <w:p w:rsidR="00C12903" w:rsidRDefault="00C12903" w:rsidP="00C129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Art. 1º - Atender a solicitação do Cartório Eleitoral através do Oficio n° 29/2019, prorrogar a cedência das Funcioná</w:t>
      </w:r>
      <w:r>
        <w:rPr>
          <w:rFonts w:ascii="Times New Roman" w:hAnsi="Times New Roman" w:cs="Times New Roman"/>
          <w:sz w:val="28"/>
          <w:szCs w:val="28"/>
        </w:rPr>
        <w:t>rias Sandra Cesária dos Santos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Portaria nº 397/2019 e Patrícia Ferreira Gomes Portaria nº 404/2019, até o dia 26 de Abril de 2019.   </w:t>
      </w:r>
    </w:p>
    <w:p w:rsidR="00C12903" w:rsidRDefault="00C12903" w:rsidP="00C129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Art. 2º </w:t>
      </w:r>
      <w:r>
        <w:rPr>
          <w:rFonts w:ascii="Times New Roman" w:hAnsi="Times New Roman" w:cs="Times New Roman"/>
          <w:sz w:val="28"/>
          <w:szCs w:val="28"/>
        </w:rPr>
        <w:t xml:space="preserve">- Esta Portaria entra em vigor </w:t>
      </w:r>
      <w:r>
        <w:rPr>
          <w:rFonts w:ascii="Times New Roman" w:hAnsi="Times New Roman" w:cs="Times New Roman"/>
          <w:sz w:val="28"/>
          <w:szCs w:val="28"/>
        </w:rPr>
        <w:t>na data de sua publicação.</w:t>
      </w:r>
    </w:p>
    <w:p w:rsidR="00C12903" w:rsidRDefault="00C12903" w:rsidP="00C129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Art. 3º - Revogam-se as disposições em contrario.</w:t>
      </w:r>
    </w:p>
    <w:p w:rsidR="00C12903" w:rsidRDefault="00C12903" w:rsidP="00C129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2903" w:rsidRDefault="00C12903" w:rsidP="00C129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Palácio Adiel Antônio Ribeiro</w:t>
      </w:r>
    </w:p>
    <w:p w:rsidR="00C12903" w:rsidRDefault="00C12903" w:rsidP="00C129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Gabinete do Presidente da Câmara Municipal</w:t>
      </w:r>
    </w:p>
    <w:p w:rsidR="00C12903" w:rsidRDefault="00C12903" w:rsidP="00C129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Nova Xavantina-MT, 28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de Março de 2019.</w:t>
      </w:r>
    </w:p>
    <w:p w:rsidR="00C12903" w:rsidRDefault="00C12903" w:rsidP="00C129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2903" w:rsidRDefault="00C12903" w:rsidP="00C129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2903" w:rsidRDefault="00C12903" w:rsidP="00C129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Paulo Cesar Trindade</w:t>
      </w:r>
    </w:p>
    <w:p w:rsidR="00C12903" w:rsidRPr="00EC1601" w:rsidRDefault="00C12903" w:rsidP="00C129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Presidente</w:t>
      </w:r>
    </w:p>
    <w:p w:rsidR="00816259" w:rsidRDefault="00816259"/>
    <w:sectPr w:rsidR="008162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903"/>
    <w:rsid w:val="00816259"/>
    <w:rsid w:val="00C1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9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9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849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2019-03-28T20:31:00Z</dcterms:created>
  <dcterms:modified xsi:type="dcterms:W3CDTF">2019-03-28T20:33:00Z</dcterms:modified>
</cp:coreProperties>
</file>