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34" w:rsidRDefault="00474E34" w:rsidP="00474E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E34" w:rsidRDefault="00474E34" w:rsidP="00474E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E34" w:rsidRDefault="00474E34" w:rsidP="00474E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E34" w:rsidRDefault="00474E34" w:rsidP="00474E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E34" w:rsidRDefault="00D02E41" w:rsidP="00474E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395 DE 10</w:t>
      </w:r>
      <w:r w:rsidR="00474E34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JANEIRO DE 2019</w:t>
      </w:r>
      <w:r w:rsidR="00474E34">
        <w:rPr>
          <w:rFonts w:ascii="Times New Roman" w:hAnsi="Times New Roman" w:cs="Times New Roman"/>
          <w:sz w:val="24"/>
          <w:szCs w:val="24"/>
        </w:rPr>
        <w:t>.</w:t>
      </w:r>
    </w:p>
    <w:p w:rsidR="00474E34" w:rsidRDefault="00474E34" w:rsidP="00474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E34" w:rsidRDefault="00474E34" w:rsidP="00474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Dispõe sobre a Exoneração da Funcionara </w:t>
      </w:r>
    </w:p>
    <w:p w:rsidR="00474E34" w:rsidRDefault="00474E34" w:rsidP="00474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E34">
        <w:rPr>
          <w:rFonts w:ascii="Times New Roman" w:hAnsi="Times New Roman" w:cs="Times New Roman"/>
          <w:b/>
          <w:sz w:val="24"/>
          <w:szCs w:val="24"/>
        </w:rPr>
        <w:t>Larissa Ribeiro Araújo</w:t>
      </w:r>
      <w:r>
        <w:rPr>
          <w:rFonts w:ascii="Times New Roman" w:hAnsi="Times New Roman" w:cs="Times New Roman"/>
          <w:sz w:val="24"/>
          <w:szCs w:val="24"/>
        </w:rPr>
        <w:t xml:space="preserve"> e dá outras providencias.</w:t>
      </w:r>
    </w:p>
    <w:p w:rsidR="00474E34" w:rsidRDefault="00474E34" w:rsidP="00474E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E34" w:rsidRDefault="00474E34" w:rsidP="00474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>
        <w:rPr>
          <w:rFonts w:ascii="Times New Roman" w:hAnsi="Times New Roman" w:cs="Times New Roman"/>
          <w:sz w:val="24"/>
          <w:szCs w:val="24"/>
        </w:rPr>
        <w:t xml:space="preserve">, usando de suas atribuições legais que lhe confere a Lei Orgânica Municipal, Regimento Interno desta Casa de Leis e as Leis Municipais </w:t>
      </w:r>
      <w:proofErr w:type="spellStart"/>
      <w:r>
        <w:rPr>
          <w:rFonts w:ascii="Times New Roman" w:hAnsi="Times New Roman" w:cs="Times New Roman"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02E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1.776/2014, 1.885/2015 e 1.913/2016.</w:t>
      </w:r>
    </w:p>
    <w:p w:rsidR="00474E34" w:rsidRDefault="00474E34" w:rsidP="00474E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E34" w:rsidRDefault="00474E34" w:rsidP="00474E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474E34" w:rsidRDefault="00474E34" w:rsidP="00474E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E34" w:rsidRPr="00474E34" w:rsidRDefault="00474E34" w:rsidP="00474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>
        <w:rPr>
          <w:rFonts w:ascii="Times New Roman" w:hAnsi="Times New Roman" w:cs="Times New Roman"/>
          <w:sz w:val="24"/>
          <w:szCs w:val="24"/>
        </w:rPr>
        <w:t xml:space="preserve">Exonerar a Sra. </w:t>
      </w:r>
      <w:r w:rsidRPr="00474E34">
        <w:rPr>
          <w:rFonts w:ascii="Times New Roman" w:hAnsi="Times New Roman" w:cs="Times New Roman"/>
          <w:b/>
          <w:sz w:val="24"/>
          <w:szCs w:val="24"/>
        </w:rPr>
        <w:t>LARISSA RIBEIRO ARAÚJO</w:t>
      </w:r>
      <w:r>
        <w:rPr>
          <w:rFonts w:ascii="Times New Roman" w:hAnsi="Times New Roman" w:cs="Times New Roman"/>
          <w:sz w:val="24"/>
          <w:szCs w:val="24"/>
        </w:rPr>
        <w:t>, que exercia o cargo em Comissão de Assessora Parlamentar, nomeado através da Portaria nº 324/2017.</w:t>
      </w:r>
    </w:p>
    <w:p w:rsidR="00474E34" w:rsidRDefault="00474E34" w:rsidP="00474E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E34" w:rsidRDefault="00474E34" w:rsidP="00474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revogadas as disposições em contrario, em especial a Portaria nº 324/2017.</w:t>
      </w:r>
    </w:p>
    <w:p w:rsidR="00474E34" w:rsidRDefault="00474E34" w:rsidP="00474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4º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474E34" w:rsidRDefault="00474E34" w:rsidP="00474E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E34" w:rsidRDefault="00474E34" w:rsidP="0047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474E34" w:rsidRDefault="00D02E41" w:rsidP="0047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10</w:t>
      </w:r>
      <w:r w:rsidR="00474E34">
        <w:rPr>
          <w:rFonts w:ascii="Times New Roman" w:hAnsi="Times New Roman" w:cs="Times New Roman"/>
          <w:sz w:val="24"/>
          <w:szCs w:val="24"/>
        </w:rPr>
        <w:t xml:space="preserve"> de janeiro de 2019.</w:t>
      </w:r>
    </w:p>
    <w:p w:rsidR="00474E34" w:rsidRDefault="00474E34" w:rsidP="0047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E34" w:rsidRDefault="00474E34" w:rsidP="00474E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E34" w:rsidRDefault="00474E34" w:rsidP="0047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474E34" w:rsidRDefault="00474E34" w:rsidP="0047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746EDA" w:rsidRDefault="00746EDA"/>
    <w:sectPr w:rsidR="00746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34"/>
    <w:rsid w:val="001B0DC5"/>
    <w:rsid w:val="00474E34"/>
    <w:rsid w:val="00746EDA"/>
    <w:rsid w:val="00D0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2019-01-10T19:25:00Z</cp:lastPrinted>
  <dcterms:created xsi:type="dcterms:W3CDTF">2019-01-10T15:43:00Z</dcterms:created>
  <dcterms:modified xsi:type="dcterms:W3CDTF">2019-01-10T19:25:00Z</dcterms:modified>
</cp:coreProperties>
</file>