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38" w:rsidRDefault="00FC4038" w:rsidP="00FC4038">
      <w:pPr>
        <w:rPr>
          <w:b/>
        </w:rPr>
      </w:pPr>
    </w:p>
    <w:p w:rsidR="00FC4038" w:rsidRPr="002C1C93" w:rsidRDefault="00FC4038" w:rsidP="00FC4038">
      <w:pPr>
        <w:rPr>
          <w:b/>
        </w:rPr>
      </w:pPr>
      <w:r w:rsidRPr="002C1C93">
        <w:rPr>
          <w:b/>
        </w:rPr>
        <w:t>INDICAÇÃO N° 027</w:t>
      </w:r>
      <w:r>
        <w:rPr>
          <w:b/>
        </w:rPr>
        <w:t>/2019</w:t>
      </w:r>
    </w:p>
    <w:p w:rsidR="00FC4038" w:rsidRPr="002C1C93" w:rsidRDefault="00FC4038" w:rsidP="00FC4038">
      <w:pPr>
        <w:rPr>
          <w:b/>
        </w:rPr>
      </w:pPr>
      <w:r w:rsidRPr="002C1C93">
        <w:rPr>
          <w:b/>
        </w:rPr>
        <w:t>AUTOR: PLENÁRIO DA CÂMARA MUNICIPAL</w:t>
      </w:r>
    </w:p>
    <w:p w:rsidR="00FC4038" w:rsidRPr="002C1C93" w:rsidRDefault="00FC4038" w:rsidP="00FC4038">
      <w:pPr>
        <w:rPr>
          <w:b/>
        </w:rPr>
      </w:pPr>
    </w:p>
    <w:p w:rsidR="00FC4038" w:rsidRPr="002C1C93" w:rsidRDefault="00FC4038" w:rsidP="00FC4038">
      <w:pPr>
        <w:rPr>
          <w:b/>
        </w:rPr>
      </w:pPr>
      <w:r w:rsidRPr="002C1C93">
        <w:rPr>
          <w:b/>
        </w:rPr>
        <w:tab/>
      </w:r>
      <w:r w:rsidRPr="002C1C93">
        <w:rPr>
          <w:b/>
        </w:rPr>
        <w:tab/>
        <w:t>Senhor Presidente</w:t>
      </w:r>
      <w:r w:rsidRPr="002C1C93">
        <w:tab/>
      </w:r>
      <w:r w:rsidRPr="002C1C93">
        <w:tab/>
      </w:r>
      <w:r w:rsidRPr="002C1C93">
        <w:rPr>
          <w:vanish/>
        </w:rPr>
        <w:t>hospital Muni</w:t>
      </w:r>
    </w:p>
    <w:p w:rsidR="00FC4038" w:rsidRPr="002C1C93" w:rsidRDefault="00FC4038" w:rsidP="00FC4038">
      <w:pPr>
        <w:rPr>
          <w:b/>
        </w:rPr>
      </w:pPr>
    </w:p>
    <w:p w:rsidR="00FC4038" w:rsidRDefault="00FC4038" w:rsidP="00FC4038">
      <w:pPr>
        <w:jc w:val="both"/>
      </w:pPr>
      <w:r w:rsidRPr="002C1C93">
        <w:tab/>
      </w:r>
      <w:r w:rsidRPr="002C1C93">
        <w:tab/>
        <w:t>De acordo com o Regimento Interno desta Casa de Leis, solicitamos a V. Exa. Que seja encaminhado expediente ao Prefeito Municipal João Batista Vaz da Silva, com cópia a Secretária Municipal de Saúde, mostrando a necessidade da aquisição de um aparelho CARDIOTOCOGRAFO.</w:t>
      </w:r>
    </w:p>
    <w:p w:rsidR="00FC4038" w:rsidRPr="002C1C93" w:rsidRDefault="00FC4038" w:rsidP="00FC4038">
      <w:pPr>
        <w:jc w:val="both"/>
      </w:pPr>
    </w:p>
    <w:p w:rsidR="00FC4038" w:rsidRPr="002C1C93" w:rsidRDefault="00FC4038" w:rsidP="00FC4038">
      <w:pPr>
        <w:jc w:val="both"/>
        <w:rPr>
          <w:b/>
          <w:vanish/>
        </w:rPr>
      </w:pPr>
      <w:r w:rsidRPr="002C1C93">
        <w:rPr>
          <w:vanish/>
        </w:rPr>
        <w:t>hospital Muni</w:t>
      </w:r>
    </w:p>
    <w:p w:rsidR="00FC4038" w:rsidRDefault="00FC4038" w:rsidP="00FC4038">
      <w:pPr>
        <w:jc w:val="both"/>
        <w:rPr>
          <w:b/>
        </w:rPr>
      </w:pPr>
      <w:r w:rsidRPr="002C1C93">
        <w:rPr>
          <w:b/>
        </w:rPr>
        <w:tab/>
      </w:r>
      <w:r w:rsidRPr="002C1C93">
        <w:rPr>
          <w:b/>
        </w:rPr>
        <w:tab/>
        <w:t>J U S T I F I C A T I VA</w:t>
      </w:r>
    </w:p>
    <w:p w:rsidR="00FC4038" w:rsidRPr="002C1C93" w:rsidRDefault="00FC4038" w:rsidP="00FC4038">
      <w:pPr>
        <w:jc w:val="both"/>
        <w:rPr>
          <w:b/>
        </w:rPr>
      </w:pPr>
    </w:p>
    <w:p w:rsidR="00FC4038" w:rsidRPr="002C1C93" w:rsidRDefault="00FC4038" w:rsidP="00FC4038">
      <w:pPr>
        <w:jc w:val="both"/>
        <w:rPr>
          <w:b/>
        </w:rPr>
      </w:pPr>
      <w:r w:rsidRPr="002C1C93">
        <w:rPr>
          <w:b/>
        </w:rPr>
        <w:tab/>
      </w:r>
      <w:r w:rsidRPr="002C1C93">
        <w:rPr>
          <w:b/>
        </w:rPr>
        <w:tab/>
      </w:r>
      <w:r w:rsidRPr="002C1C93">
        <w:rPr>
          <w:color w:val="222222"/>
          <w:shd w:val="clear" w:color="auto" w:fill="FFFFFF"/>
        </w:rPr>
        <w:t>Este nosso pedido se deve pelo fato que este aparelho é indicado para monitoração da gestação durante as fases que antecedem o parto, por meio da ausculta e visualização dos batimentos cardíacos fetais, da monitoração da contração uterina e dos movimentos fetais é indicado para gestação única ou gemelar, com isso iremos</w:t>
      </w:r>
      <w:r>
        <w:rPr>
          <w:color w:val="222222"/>
          <w:shd w:val="clear" w:color="auto" w:fill="FFFFFF"/>
        </w:rPr>
        <w:t xml:space="preserve"> reduzir a mortalidade fetal e </w:t>
      </w:r>
      <w:r w:rsidRPr="002C1C93">
        <w:rPr>
          <w:color w:val="222222"/>
          <w:shd w:val="clear" w:color="auto" w:fill="FFFFFF"/>
        </w:rPr>
        <w:t>dar mais qualidade e condições aos médicos para avaliação das gestantes. Assim pedimos o apoio dos nobres pa</w:t>
      </w:r>
      <w:r>
        <w:rPr>
          <w:color w:val="222222"/>
          <w:shd w:val="clear" w:color="auto" w:fill="FFFFFF"/>
        </w:rPr>
        <w:t>res para a aprovação desta nossa</w:t>
      </w:r>
      <w:r w:rsidRPr="002C1C93">
        <w:rPr>
          <w:color w:val="222222"/>
          <w:shd w:val="clear" w:color="auto" w:fill="FFFFFF"/>
        </w:rPr>
        <w:t xml:space="preserve"> indicação</w:t>
      </w:r>
      <w:r>
        <w:rPr>
          <w:color w:val="222222"/>
          <w:shd w:val="clear" w:color="auto" w:fill="FFFFFF"/>
        </w:rPr>
        <w:t>.</w:t>
      </w:r>
    </w:p>
    <w:p w:rsidR="00FC4038" w:rsidRDefault="00FC4038" w:rsidP="00FC4038">
      <w:pPr>
        <w:ind w:left="708" w:firstLine="708"/>
        <w:rPr>
          <w:b/>
        </w:rPr>
      </w:pPr>
      <w:r w:rsidRPr="002C1C93">
        <w:rPr>
          <w:b/>
        </w:rPr>
        <w:t xml:space="preserve">        </w:t>
      </w:r>
    </w:p>
    <w:p w:rsidR="00FC4038" w:rsidRPr="002C1C93" w:rsidRDefault="00FC4038" w:rsidP="00FC4038">
      <w:pPr>
        <w:ind w:left="708" w:firstLine="708"/>
        <w:rPr>
          <w:b/>
        </w:rPr>
      </w:pPr>
      <w:r w:rsidRPr="002C1C93">
        <w:rPr>
          <w:b/>
        </w:rPr>
        <w:t xml:space="preserve">         Sala das Sessões da Câmara Municipal</w:t>
      </w:r>
    </w:p>
    <w:p w:rsidR="00FC4038" w:rsidRPr="002C1C93" w:rsidRDefault="00FC4038" w:rsidP="00FC4038">
      <w:pPr>
        <w:jc w:val="center"/>
        <w:rPr>
          <w:b/>
        </w:rPr>
      </w:pPr>
      <w:r w:rsidRPr="002C1C93">
        <w:rPr>
          <w:b/>
        </w:rPr>
        <w:t>Palácio Adiel Antônio Ribeiro</w:t>
      </w:r>
    </w:p>
    <w:p w:rsidR="00FC4038" w:rsidRDefault="00FC4038" w:rsidP="00FC4038">
      <w:pPr>
        <w:jc w:val="center"/>
        <w:rPr>
          <w:b/>
        </w:rPr>
      </w:pPr>
      <w:r>
        <w:rPr>
          <w:b/>
        </w:rPr>
        <w:t xml:space="preserve">Nova Xavantina-MT, </w:t>
      </w:r>
      <w:r w:rsidRPr="002C1C93">
        <w:rPr>
          <w:b/>
        </w:rPr>
        <w:t>1</w:t>
      </w:r>
      <w:r>
        <w:rPr>
          <w:b/>
        </w:rPr>
        <w:t>8 de março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2019</w:t>
      </w:r>
      <w:r w:rsidRPr="002C1C93">
        <w:rPr>
          <w:b/>
        </w:rPr>
        <w:t>.</w:t>
      </w:r>
    </w:p>
    <w:p w:rsidR="00FC4038" w:rsidRPr="002C1C93" w:rsidRDefault="00FC4038" w:rsidP="00FC4038">
      <w:pPr>
        <w:jc w:val="center"/>
        <w:rPr>
          <w:b/>
        </w:rPr>
      </w:pPr>
    </w:p>
    <w:p w:rsidR="00FC4038" w:rsidRDefault="00FC4038" w:rsidP="00FC4038">
      <w:pPr>
        <w:jc w:val="center"/>
        <w:rPr>
          <w:b/>
          <w:sz w:val="28"/>
          <w:szCs w:val="28"/>
        </w:rPr>
      </w:pPr>
    </w:p>
    <w:p w:rsidR="00FC4038" w:rsidRPr="00C871B9" w:rsidRDefault="00FC4038" w:rsidP="00FC4038">
      <w:pPr>
        <w:jc w:val="center"/>
      </w:pPr>
      <w:r w:rsidRPr="00C871B9">
        <w:t xml:space="preserve">Eduardo Ribeiro da Silva </w:t>
      </w:r>
    </w:p>
    <w:p w:rsidR="00FC4038" w:rsidRDefault="00FC4038" w:rsidP="00FC4038">
      <w:pPr>
        <w:jc w:val="center"/>
      </w:pPr>
      <w:r w:rsidRPr="00C871B9">
        <w:t>Vereador</w:t>
      </w:r>
    </w:p>
    <w:p w:rsidR="00FC4038" w:rsidRDefault="00FC4038" w:rsidP="00FC4038">
      <w:pPr>
        <w:jc w:val="center"/>
      </w:pPr>
    </w:p>
    <w:p w:rsidR="00FC4038" w:rsidRPr="00C871B9" w:rsidRDefault="00FC4038" w:rsidP="00FC4038">
      <w:pPr>
        <w:jc w:val="center"/>
      </w:pPr>
    </w:p>
    <w:p w:rsidR="00FC4038" w:rsidRPr="00C871B9" w:rsidRDefault="00FC4038" w:rsidP="00FC4038">
      <w:pPr>
        <w:ind w:left="2832"/>
      </w:pPr>
      <w:r w:rsidRPr="00C871B9">
        <w:t>Rosemeire Aparecida Pazeto</w:t>
      </w:r>
    </w:p>
    <w:p w:rsidR="00FC4038" w:rsidRDefault="00FC4038" w:rsidP="00FC4038">
      <w:pPr>
        <w:ind w:left="2832"/>
      </w:pPr>
      <w:r w:rsidRPr="00C871B9">
        <w:t xml:space="preserve">   Vereadora</w:t>
      </w:r>
    </w:p>
    <w:p w:rsidR="00FC4038" w:rsidRDefault="00FC4038" w:rsidP="00FC4038">
      <w:pPr>
        <w:ind w:left="2832"/>
      </w:pPr>
    </w:p>
    <w:p w:rsidR="00FC4038" w:rsidRPr="00C871B9" w:rsidRDefault="00FC4038" w:rsidP="00FC4038">
      <w:pPr>
        <w:jc w:val="center"/>
      </w:pPr>
    </w:p>
    <w:p w:rsidR="00FC4038" w:rsidRPr="00C871B9" w:rsidRDefault="00FC4038" w:rsidP="00FC4038">
      <w:r w:rsidRPr="00C871B9">
        <w:t xml:space="preserve">Edilson F Caetano                Elias Bueno de Souza        </w:t>
      </w:r>
      <w:r w:rsidRPr="00C871B9">
        <w:tab/>
        <w:t>Fernando N. de Sousa</w:t>
      </w:r>
      <w:proofErr w:type="gramStart"/>
      <w:r w:rsidRPr="00C871B9">
        <w:t xml:space="preserve">    </w:t>
      </w:r>
    </w:p>
    <w:p w:rsidR="00FC4038" w:rsidRDefault="00FC4038" w:rsidP="00FC4038">
      <w:proofErr w:type="gramEnd"/>
      <w:r w:rsidRPr="00C871B9">
        <w:t xml:space="preserve">Vereador                                </w:t>
      </w:r>
      <w:proofErr w:type="spellStart"/>
      <w:r w:rsidRPr="00C871B9">
        <w:t>Vereador</w:t>
      </w:r>
      <w:proofErr w:type="spellEnd"/>
      <w:r w:rsidRPr="00C871B9">
        <w:t xml:space="preserve">                                      </w:t>
      </w:r>
      <w:proofErr w:type="spellStart"/>
      <w:r w:rsidRPr="00C871B9">
        <w:t>Vereador</w:t>
      </w:r>
      <w:proofErr w:type="spellEnd"/>
    </w:p>
    <w:p w:rsidR="00FC4038" w:rsidRPr="00C871B9" w:rsidRDefault="00FC4038" w:rsidP="00FC4038"/>
    <w:p w:rsidR="00FC4038" w:rsidRPr="00C871B9" w:rsidRDefault="00FC4038" w:rsidP="00FC4038">
      <w:pPr>
        <w:tabs>
          <w:tab w:val="left" w:pos="3555"/>
          <w:tab w:val="left" w:pos="6630"/>
        </w:tabs>
      </w:pPr>
    </w:p>
    <w:p w:rsidR="00FC4038" w:rsidRPr="00C871B9" w:rsidRDefault="00FC4038" w:rsidP="00FC4038">
      <w:r w:rsidRPr="00C871B9">
        <w:t xml:space="preserve"> Lu</w:t>
      </w:r>
      <w:r>
        <w:t xml:space="preserve">ismar B. da Silva            </w:t>
      </w:r>
      <w:r w:rsidRPr="00C871B9">
        <w:t>Pa</w:t>
      </w:r>
      <w:r>
        <w:t xml:space="preserve">ulo Cesar Trindade               </w:t>
      </w:r>
      <w:r w:rsidRPr="00C871B9">
        <w:t xml:space="preserve">Joao Machado Neto     </w:t>
      </w:r>
    </w:p>
    <w:p w:rsidR="00FC4038" w:rsidRDefault="00FC4038" w:rsidP="00FC4038">
      <w:r w:rsidRPr="00C871B9">
        <w:t>Vereador</w:t>
      </w:r>
      <w:r w:rsidRPr="00C871B9">
        <w:tab/>
        <w:t xml:space="preserve">                  </w:t>
      </w:r>
      <w:r>
        <w:t xml:space="preserve">  </w:t>
      </w:r>
      <w:r w:rsidRPr="00C871B9">
        <w:t xml:space="preserve">  </w:t>
      </w:r>
      <w:proofErr w:type="spellStart"/>
      <w:r w:rsidRPr="00C871B9">
        <w:t>Vereador</w:t>
      </w:r>
      <w:proofErr w:type="spellEnd"/>
      <w:r w:rsidRPr="00C871B9">
        <w:tab/>
        <w:t xml:space="preserve">                        </w:t>
      </w:r>
      <w:r>
        <w:t xml:space="preserve"> </w:t>
      </w:r>
      <w:r w:rsidRPr="00C871B9">
        <w:t xml:space="preserve"> </w:t>
      </w:r>
      <w:proofErr w:type="spellStart"/>
      <w:r w:rsidRPr="00C871B9">
        <w:t>Vereador</w:t>
      </w:r>
      <w:proofErr w:type="spellEnd"/>
    </w:p>
    <w:p w:rsidR="00FC4038" w:rsidRPr="00C871B9" w:rsidRDefault="00FC4038" w:rsidP="00FC4038">
      <w:bookmarkStart w:id="0" w:name="_GoBack"/>
      <w:bookmarkEnd w:id="0"/>
    </w:p>
    <w:p w:rsidR="00FC4038" w:rsidRPr="00C871B9" w:rsidRDefault="00FC4038" w:rsidP="00FC4038">
      <w:pPr>
        <w:tabs>
          <w:tab w:val="left" w:pos="3165"/>
          <w:tab w:val="left" w:pos="6285"/>
          <w:tab w:val="left" w:pos="6645"/>
        </w:tabs>
      </w:pPr>
      <w:r w:rsidRPr="00C871B9">
        <w:tab/>
      </w:r>
    </w:p>
    <w:p w:rsidR="00FC4038" w:rsidRPr="00C871B9" w:rsidRDefault="00FC4038" w:rsidP="00FC4038">
      <w:r>
        <w:t xml:space="preserve">Pedro Luís Breitenbach    </w:t>
      </w:r>
      <w:r w:rsidRPr="00C871B9">
        <w:t xml:space="preserve">    Savio Luís F. Rodrigues            Valteri Araújo da Silva</w:t>
      </w:r>
    </w:p>
    <w:p w:rsidR="00FC4038" w:rsidRPr="00C871B9" w:rsidRDefault="00FC4038" w:rsidP="00FC4038">
      <w:r w:rsidRPr="00C871B9">
        <w:t xml:space="preserve">Vereador                                   </w:t>
      </w:r>
      <w:proofErr w:type="spellStart"/>
      <w:r w:rsidRPr="00C871B9">
        <w:t>Vereador</w:t>
      </w:r>
      <w:proofErr w:type="spellEnd"/>
      <w:r w:rsidRPr="00C871B9">
        <w:tab/>
      </w:r>
      <w:r w:rsidRPr="00C871B9">
        <w:tab/>
        <w:t xml:space="preserve">                 Vereador</w:t>
      </w:r>
    </w:p>
    <w:p w:rsidR="00FC4038" w:rsidRPr="00C871B9" w:rsidRDefault="00FC4038" w:rsidP="00FC4038">
      <w:pPr>
        <w:tabs>
          <w:tab w:val="left" w:pos="3825"/>
          <w:tab w:val="left" w:pos="6885"/>
        </w:tabs>
        <w:ind w:firstLine="708"/>
      </w:pPr>
    </w:p>
    <w:p w:rsidR="00FC4038" w:rsidRDefault="00FC4038" w:rsidP="00FC4038">
      <w:pPr>
        <w:jc w:val="center"/>
        <w:rPr>
          <w:b/>
          <w:sz w:val="28"/>
          <w:szCs w:val="28"/>
        </w:rPr>
      </w:pPr>
    </w:p>
    <w:p w:rsidR="00FC4038" w:rsidRDefault="00FC4038" w:rsidP="00FC4038"/>
    <w:p w:rsidR="00FC4038" w:rsidRDefault="00FC4038" w:rsidP="00FC4038"/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38"/>
    <w:rsid w:val="001A5C8E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2019-03-18T20:31:00Z</dcterms:created>
  <dcterms:modified xsi:type="dcterms:W3CDTF">2019-03-18T20:32:00Z</dcterms:modified>
</cp:coreProperties>
</file>