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ED0" w:rsidRPr="006F611E" w:rsidRDefault="00CD1ED0" w:rsidP="00CD1ED0">
      <w:pPr>
        <w:spacing w:after="0"/>
        <w:rPr>
          <w:rFonts w:ascii="Times New Roman" w:hAnsi="Times New Roman" w:cs="Times New Roman"/>
          <w:b/>
          <w:sz w:val="24"/>
          <w:szCs w:val="24"/>
        </w:rPr>
      </w:pPr>
      <w:r w:rsidRPr="006F611E">
        <w:rPr>
          <w:rFonts w:ascii="Times New Roman" w:hAnsi="Times New Roman" w:cs="Times New Roman"/>
          <w:b/>
          <w:sz w:val="24"/>
          <w:szCs w:val="24"/>
        </w:rPr>
        <w:t>INDICAÇÃO N° 020/2019</w:t>
      </w:r>
    </w:p>
    <w:p w:rsidR="00CD1ED0" w:rsidRPr="006F611E" w:rsidRDefault="00CD1ED0" w:rsidP="00CD1ED0">
      <w:pPr>
        <w:spacing w:after="0"/>
        <w:rPr>
          <w:rFonts w:ascii="Times New Roman" w:hAnsi="Times New Roman" w:cs="Times New Roman"/>
          <w:b/>
          <w:sz w:val="24"/>
          <w:szCs w:val="24"/>
        </w:rPr>
      </w:pPr>
      <w:r w:rsidRPr="006F611E">
        <w:rPr>
          <w:rFonts w:ascii="Times New Roman" w:hAnsi="Times New Roman" w:cs="Times New Roman"/>
          <w:b/>
          <w:sz w:val="24"/>
          <w:szCs w:val="24"/>
        </w:rPr>
        <w:t>AUTOR: PLENÁRIO DA CÂMARA MUNICIPAL</w:t>
      </w:r>
    </w:p>
    <w:p w:rsidR="00CD1ED0" w:rsidRPr="006F611E" w:rsidRDefault="00CD1ED0" w:rsidP="00CD1ED0">
      <w:pPr>
        <w:spacing w:after="0"/>
        <w:rPr>
          <w:rFonts w:ascii="Times New Roman" w:hAnsi="Times New Roman" w:cs="Times New Roman"/>
          <w:b/>
          <w:sz w:val="24"/>
          <w:szCs w:val="24"/>
        </w:rPr>
      </w:pPr>
    </w:p>
    <w:p w:rsidR="00CD1ED0" w:rsidRPr="006F611E" w:rsidRDefault="00CD1ED0" w:rsidP="00CD1ED0">
      <w:pPr>
        <w:spacing w:after="0"/>
        <w:rPr>
          <w:rFonts w:ascii="Times New Roman" w:hAnsi="Times New Roman" w:cs="Times New Roman"/>
          <w:b/>
          <w:sz w:val="24"/>
          <w:szCs w:val="24"/>
        </w:rPr>
      </w:pPr>
      <w:r w:rsidRPr="006F611E">
        <w:rPr>
          <w:rFonts w:ascii="Times New Roman" w:hAnsi="Times New Roman" w:cs="Times New Roman"/>
          <w:b/>
          <w:sz w:val="24"/>
          <w:szCs w:val="24"/>
        </w:rPr>
        <w:tab/>
      </w:r>
      <w:r w:rsidRPr="006F611E">
        <w:rPr>
          <w:rFonts w:ascii="Times New Roman" w:hAnsi="Times New Roman" w:cs="Times New Roman"/>
          <w:b/>
          <w:sz w:val="24"/>
          <w:szCs w:val="24"/>
        </w:rPr>
        <w:tab/>
        <w:t>Senhor Presidente</w:t>
      </w:r>
    </w:p>
    <w:p w:rsidR="00CD1ED0" w:rsidRPr="006F611E" w:rsidRDefault="00CD1ED0" w:rsidP="00CD1ED0">
      <w:pPr>
        <w:spacing w:after="0"/>
        <w:rPr>
          <w:rFonts w:ascii="Times New Roman" w:hAnsi="Times New Roman" w:cs="Times New Roman"/>
          <w:b/>
          <w:sz w:val="24"/>
          <w:szCs w:val="24"/>
        </w:rPr>
      </w:pPr>
      <w:r w:rsidRPr="006F611E">
        <w:rPr>
          <w:rFonts w:ascii="Times New Roman" w:hAnsi="Times New Roman" w:cs="Times New Roman"/>
          <w:vanish/>
          <w:sz w:val="24"/>
          <w:szCs w:val="24"/>
        </w:rPr>
        <w:t>hospital Muni</w:t>
      </w:r>
    </w:p>
    <w:p w:rsidR="00CD1ED0" w:rsidRPr="006F611E" w:rsidRDefault="00CD1ED0" w:rsidP="00CD1ED0">
      <w:pPr>
        <w:spacing w:after="0"/>
        <w:jc w:val="both"/>
        <w:rPr>
          <w:rFonts w:ascii="Times New Roman" w:hAnsi="Times New Roman" w:cs="Times New Roman"/>
          <w:sz w:val="24"/>
          <w:szCs w:val="24"/>
        </w:rPr>
      </w:pPr>
      <w:r w:rsidRPr="006F611E">
        <w:rPr>
          <w:rFonts w:ascii="Times New Roman" w:hAnsi="Times New Roman" w:cs="Times New Roman"/>
          <w:sz w:val="24"/>
          <w:szCs w:val="24"/>
        </w:rPr>
        <w:tab/>
      </w:r>
      <w:r w:rsidRPr="006F611E">
        <w:rPr>
          <w:rFonts w:ascii="Times New Roman" w:hAnsi="Times New Roman" w:cs="Times New Roman"/>
          <w:sz w:val="24"/>
          <w:szCs w:val="24"/>
        </w:rPr>
        <w:tab/>
        <w:t xml:space="preserve">De acordo com o Regimento Interno desta Casa de Leis e depois de ouvido </w:t>
      </w:r>
      <w:proofErr w:type="gramStart"/>
      <w:r w:rsidRPr="006F611E">
        <w:rPr>
          <w:rFonts w:ascii="Times New Roman" w:hAnsi="Times New Roman" w:cs="Times New Roman"/>
          <w:sz w:val="24"/>
          <w:szCs w:val="24"/>
        </w:rPr>
        <w:t>o Soberano Plenário, solicito</w:t>
      </w:r>
      <w:proofErr w:type="gramEnd"/>
      <w:r w:rsidRPr="006F611E">
        <w:rPr>
          <w:rFonts w:ascii="Times New Roman" w:hAnsi="Times New Roman" w:cs="Times New Roman"/>
          <w:sz w:val="24"/>
          <w:szCs w:val="24"/>
        </w:rPr>
        <w:t xml:space="preserve"> a V. Exa. Que seja </w:t>
      </w:r>
      <w:proofErr w:type="gramStart"/>
      <w:r w:rsidRPr="006F611E">
        <w:rPr>
          <w:rFonts w:ascii="Times New Roman" w:hAnsi="Times New Roman" w:cs="Times New Roman"/>
          <w:sz w:val="24"/>
          <w:szCs w:val="24"/>
        </w:rPr>
        <w:t>encaminhado expediente</w:t>
      </w:r>
      <w:proofErr w:type="gramEnd"/>
      <w:r w:rsidRPr="006F611E">
        <w:rPr>
          <w:rFonts w:ascii="Times New Roman" w:hAnsi="Times New Roman" w:cs="Times New Roman"/>
          <w:sz w:val="24"/>
          <w:szCs w:val="24"/>
        </w:rPr>
        <w:t xml:space="preserve"> ao Prefeito Municipal com cópia a secretária de saúde, solicitando a Secretaria Municipal de Saúde que realize a segunda edição da campanha “</w:t>
      </w:r>
      <w:bookmarkStart w:id="0" w:name="_GoBack"/>
      <w:bookmarkEnd w:id="0"/>
      <w:r w:rsidRPr="006F611E">
        <w:rPr>
          <w:rFonts w:ascii="Times New Roman" w:hAnsi="Times New Roman" w:cs="Times New Roman"/>
          <w:sz w:val="24"/>
          <w:szCs w:val="24"/>
        </w:rPr>
        <w:t>Bate-Bate</w:t>
      </w:r>
      <w:r w:rsidRPr="006F611E">
        <w:rPr>
          <w:rFonts w:ascii="Times New Roman" w:hAnsi="Times New Roman" w:cs="Times New Roman"/>
          <w:sz w:val="24"/>
          <w:szCs w:val="24"/>
        </w:rPr>
        <w:t xml:space="preserve"> Coração” ainda neste ano vigente.</w:t>
      </w:r>
    </w:p>
    <w:p w:rsidR="00CD1ED0" w:rsidRPr="006F611E" w:rsidRDefault="00CD1ED0" w:rsidP="00CD1ED0">
      <w:pPr>
        <w:spacing w:after="0"/>
        <w:jc w:val="both"/>
        <w:rPr>
          <w:rFonts w:ascii="Times New Roman" w:hAnsi="Times New Roman" w:cs="Times New Roman"/>
          <w:sz w:val="24"/>
          <w:szCs w:val="24"/>
        </w:rPr>
      </w:pPr>
    </w:p>
    <w:p w:rsidR="00CD1ED0" w:rsidRPr="006F611E" w:rsidRDefault="00CD1ED0" w:rsidP="00CD1ED0">
      <w:pPr>
        <w:jc w:val="both"/>
        <w:rPr>
          <w:rFonts w:ascii="Times New Roman" w:hAnsi="Times New Roman" w:cs="Times New Roman"/>
          <w:b/>
          <w:vanish/>
          <w:sz w:val="24"/>
          <w:szCs w:val="24"/>
        </w:rPr>
      </w:pPr>
      <w:r w:rsidRPr="006F611E">
        <w:rPr>
          <w:rFonts w:ascii="Times New Roman" w:hAnsi="Times New Roman" w:cs="Times New Roman"/>
          <w:vanish/>
          <w:sz w:val="24"/>
          <w:szCs w:val="24"/>
        </w:rPr>
        <w:t>hospital Muni</w:t>
      </w:r>
    </w:p>
    <w:p w:rsidR="00CD1ED0" w:rsidRPr="006F611E" w:rsidRDefault="00CD1ED0" w:rsidP="00CD1ED0">
      <w:pPr>
        <w:jc w:val="both"/>
        <w:rPr>
          <w:rFonts w:ascii="Times New Roman" w:hAnsi="Times New Roman" w:cs="Times New Roman"/>
          <w:b/>
          <w:sz w:val="24"/>
          <w:szCs w:val="24"/>
        </w:rPr>
      </w:pPr>
      <w:r w:rsidRPr="006F611E">
        <w:rPr>
          <w:rFonts w:ascii="Times New Roman" w:hAnsi="Times New Roman" w:cs="Times New Roman"/>
          <w:b/>
          <w:sz w:val="24"/>
          <w:szCs w:val="24"/>
        </w:rPr>
        <w:tab/>
      </w:r>
      <w:r w:rsidRPr="006F611E">
        <w:rPr>
          <w:rFonts w:ascii="Times New Roman" w:hAnsi="Times New Roman" w:cs="Times New Roman"/>
          <w:b/>
          <w:sz w:val="24"/>
          <w:szCs w:val="24"/>
        </w:rPr>
        <w:tab/>
        <w:t>J U S T I F I C A T I VA</w:t>
      </w:r>
    </w:p>
    <w:p w:rsidR="00CD1ED0" w:rsidRPr="006F611E" w:rsidRDefault="00CD1ED0" w:rsidP="00CD1ED0">
      <w:pPr>
        <w:ind w:firstLine="1416"/>
        <w:jc w:val="both"/>
        <w:rPr>
          <w:rFonts w:ascii="Times New Roman" w:hAnsi="Times New Roman" w:cs="Times New Roman"/>
          <w:sz w:val="24"/>
          <w:szCs w:val="24"/>
        </w:rPr>
      </w:pPr>
      <w:r w:rsidRPr="006F611E">
        <w:rPr>
          <w:rFonts w:ascii="Times New Roman" w:hAnsi="Times New Roman" w:cs="Times New Roman"/>
          <w:sz w:val="24"/>
          <w:szCs w:val="24"/>
        </w:rPr>
        <w:t xml:space="preserve">Referida indicação se faz jus baseando-se que o melhor tratamento é a prevenção, sendo assim os idosos de Nova Xavantina seriam mais uma vez comtemplados com essa campanha, onde em 2017 foram atendidos mais de 280 idosos no Centro de Convivência do Idoso, onde a equipe da secretaria de saúde, juntamente com o CCI </w:t>
      </w:r>
      <w:r w:rsidRPr="006F611E">
        <w:rPr>
          <w:rFonts w:ascii="Times New Roman" w:hAnsi="Times New Roman" w:cs="Times New Roman"/>
          <w:sz w:val="24"/>
          <w:szCs w:val="24"/>
        </w:rPr>
        <w:t>estaria</w:t>
      </w:r>
      <w:r w:rsidRPr="006F611E">
        <w:rPr>
          <w:rFonts w:ascii="Times New Roman" w:hAnsi="Times New Roman" w:cs="Times New Roman"/>
          <w:sz w:val="24"/>
          <w:szCs w:val="24"/>
        </w:rPr>
        <w:t xml:space="preserve"> triando os idosos e executando o exame de eletrocardiograma nos respectivos selecionados, e encaminhando para avaliação médica nos seus respectivos PSF, e para médico especialista em cardiologia para os que apresentarem alterações nos exames.</w:t>
      </w:r>
    </w:p>
    <w:p w:rsidR="00CD1ED0" w:rsidRPr="006F611E" w:rsidRDefault="00CD1ED0" w:rsidP="00CD1ED0">
      <w:pPr>
        <w:spacing w:after="0"/>
        <w:jc w:val="center"/>
        <w:rPr>
          <w:rFonts w:ascii="Times New Roman" w:hAnsi="Times New Roman" w:cs="Times New Roman"/>
          <w:b/>
          <w:sz w:val="24"/>
          <w:szCs w:val="24"/>
        </w:rPr>
      </w:pPr>
      <w:r w:rsidRPr="006F611E">
        <w:rPr>
          <w:rFonts w:ascii="Times New Roman" w:hAnsi="Times New Roman" w:cs="Times New Roman"/>
          <w:b/>
          <w:sz w:val="24"/>
          <w:szCs w:val="24"/>
        </w:rPr>
        <w:t>Sala das Sessões da Câmara Municipal</w:t>
      </w:r>
    </w:p>
    <w:p w:rsidR="00CD1ED0" w:rsidRPr="006F611E" w:rsidRDefault="00CD1ED0" w:rsidP="00CD1ED0">
      <w:pPr>
        <w:spacing w:after="0"/>
        <w:jc w:val="center"/>
        <w:rPr>
          <w:rFonts w:ascii="Times New Roman" w:hAnsi="Times New Roman" w:cs="Times New Roman"/>
          <w:b/>
          <w:sz w:val="24"/>
          <w:szCs w:val="24"/>
        </w:rPr>
      </w:pPr>
      <w:r w:rsidRPr="006F611E">
        <w:rPr>
          <w:rFonts w:ascii="Times New Roman" w:hAnsi="Times New Roman" w:cs="Times New Roman"/>
          <w:b/>
          <w:sz w:val="24"/>
          <w:szCs w:val="24"/>
        </w:rPr>
        <w:t>Palácio Adiel Antônio Ribeiro</w:t>
      </w:r>
    </w:p>
    <w:p w:rsidR="00CD1ED0" w:rsidRPr="006F611E" w:rsidRDefault="00CD1ED0" w:rsidP="00CD1ED0">
      <w:pPr>
        <w:jc w:val="center"/>
        <w:rPr>
          <w:rFonts w:ascii="Times New Roman" w:hAnsi="Times New Roman" w:cs="Times New Roman"/>
          <w:b/>
          <w:sz w:val="24"/>
          <w:szCs w:val="24"/>
        </w:rPr>
      </w:pPr>
      <w:r w:rsidRPr="006F611E">
        <w:rPr>
          <w:rFonts w:ascii="Times New Roman" w:hAnsi="Times New Roman" w:cs="Times New Roman"/>
          <w:b/>
          <w:sz w:val="24"/>
          <w:szCs w:val="24"/>
        </w:rPr>
        <w:t>Nova Xavantina-MT, 22 de Fevereiro de 2019.</w:t>
      </w:r>
    </w:p>
    <w:p w:rsidR="00CD1ED0" w:rsidRPr="006F611E" w:rsidRDefault="00CD1ED0" w:rsidP="00CD1ED0">
      <w:pPr>
        <w:spacing w:after="0"/>
        <w:jc w:val="center"/>
        <w:rPr>
          <w:rFonts w:ascii="Times New Roman" w:hAnsi="Times New Roman" w:cs="Times New Roman"/>
          <w:sz w:val="24"/>
          <w:szCs w:val="24"/>
        </w:rPr>
      </w:pPr>
      <w:r w:rsidRPr="006F611E">
        <w:rPr>
          <w:rFonts w:ascii="Times New Roman" w:hAnsi="Times New Roman" w:cs="Times New Roman"/>
          <w:sz w:val="24"/>
          <w:szCs w:val="24"/>
        </w:rPr>
        <w:t xml:space="preserve">Eduardo Ribeiro da Silva </w:t>
      </w:r>
    </w:p>
    <w:p w:rsidR="00CD1ED0" w:rsidRPr="006F611E" w:rsidRDefault="00CD1ED0" w:rsidP="00CD1ED0">
      <w:pPr>
        <w:jc w:val="center"/>
        <w:rPr>
          <w:rFonts w:ascii="Times New Roman" w:hAnsi="Times New Roman" w:cs="Times New Roman"/>
          <w:sz w:val="24"/>
          <w:szCs w:val="24"/>
        </w:rPr>
      </w:pPr>
      <w:r w:rsidRPr="006F611E">
        <w:rPr>
          <w:rFonts w:ascii="Times New Roman" w:hAnsi="Times New Roman" w:cs="Times New Roman"/>
          <w:sz w:val="24"/>
          <w:szCs w:val="24"/>
        </w:rPr>
        <w:t>Vereador</w:t>
      </w:r>
    </w:p>
    <w:p w:rsidR="00CD1ED0" w:rsidRPr="006F611E" w:rsidRDefault="00CD1ED0" w:rsidP="00CD1ED0">
      <w:pPr>
        <w:spacing w:after="0"/>
        <w:jc w:val="center"/>
        <w:rPr>
          <w:rFonts w:ascii="Times New Roman" w:hAnsi="Times New Roman" w:cs="Times New Roman"/>
          <w:sz w:val="24"/>
          <w:szCs w:val="24"/>
        </w:rPr>
      </w:pPr>
      <w:r w:rsidRPr="006F611E">
        <w:rPr>
          <w:rFonts w:ascii="Times New Roman" w:hAnsi="Times New Roman" w:cs="Times New Roman"/>
          <w:sz w:val="24"/>
          <w:szCs w:val="24"/>
        </w:rPr>
        <w:t xml:space="preserve">Edilson F Caetano                Elias Bueno de Souza        </w:t>
      </w:r>
      <w:r w:rsidRPr="006F611E">
        <w:rPr>
          <w:rFonts w:ascii="Times New Roman" w:hAnsi="Times New Roman" w:cs="Times New Roman"/>
          <w:sz w:val="24"/>
          <w:szCs w:val="24"/>
        </w:rPr>
        <w:tab/>
        <w:t>Fernando N. de Souza</w:t>
      </w:r>
    </w:p>
    <w:p w:rsidR="00CD1ED0" w:rsidRPr="006F611E" w:rsidRDefault="00CD1ED0" w:rsidP="00CD1ED0">
      <w:pPr>
        <w:tabs>
          <w:tab w:val="left" w:pos="3555"/>
          <w:tab w:val="left" w:pos="6630"/>
        </w:tabs>
        <w:spacing w:after="0"/>
        <w:rPr>
          <w:rFonts w:ascii="Times New Roman" w:hAnsi="Times New Roman" w:cs="Times New Roman"/>
          <w:sz w:val="24"/>
          <w:szCs w:val="24"/>
        </w:rPr>
      </w:pPr>
      <w:r w:rsidRPr="006F611E">
        <w:rPr>
          <w:rFonts w:ascii="Times New Roman" w:hAnsi="Times New Roman" w:cs="Times New Roman"/>
          <w:sz w:val="24"/>
          <w:szCs w:val="24"/>
        </w:rPr>
        <w:t xml:space="preserve">            Vereador</w:t>
      </w:r>
      <w:r w:rsidRPr="006F611E">
        <w:rPr>
          <w:rFonts w:ascii="Times New Roman" w:hAnsi="Times New Roman" w:cs="Times New Roman"/>
          <w:sz w:val="24"/>
          <w:szCs w:val="24"/>
        </w:rPr>
        <w:tab/>
      </w:r>
      <w:proofErr w:type="spellStart"/>
      <w:r w:rsidRPr="006F611E">
        <w:rPr>
          <w:rFonts w:ascii="Times New Roman" w:hAnsi="Times New Roman" w:cs="Times New Roman"/>
          <w:sz w:val="24"/>
          <w:szCs w:val="24"/>
        </w:rPr>
        <w:t>Vereador</w:t>
      </w:r>
      <w:proofErr w:type="spellEnd"/>
      <w:r w:rsidRPr="006F611E">
        <w:rPr>
          <w:rFonts w:ascii="Times New Roman" w:hAnsi="Times New Roman" w:cs="Times New Roman"/>
          <w:sz w:val="24"/>
          <w:szCs w:val="24"/>
        </w:rPr>
        <w:tab/>
      </w:r>
      <w:proofErr w:type="spellStart"/>
      <w:r w:rsidRPr="006F611E">
        <w:rPr>
          <w:rFonts w:ascii="Times New Roman" w:hAnsi="Times New Roman" w:cs="Times New Roman"/>
          <w:sz w:val="24"/>
          <w:szCs w:val="24"/>
        </w:rPr>
        <w:t>Vereador</w:t>
      </w:r>
      <w:proofErr w:type="spellEnd"/>
    </w:p>
    <w:p w:rsidR="00CD1ED0" w:rsidRPr="006F611E" w:rsidRDefault="00CD1ED0" w:rsidP="00CD1ED0">
      <w:pPr>
        <w:tabs>
          <w:tab w:val="left" w:pos="3555"/>
          <w:tab w:val="left" w:pos="6630"/>
        </w:tabs>
        <w:spacing w:after="0"/>
        <w:rPr>
          <w:rFonts w:ascii="Times New Roman" w:hAnsi="Times New Roman" w:cs="Times New Roman"/>
          <w:sz w:val="24"/>
          <w:szCs w:val="24"/>
        </w:rPr>
      </w:pPr>
    </w:p>
    <w:p w:rsidR="00CD1ED0" w:rsidRPr="006F611E" w:rsidRDefault="00CD1ED0" w:rsidP="00CD1ED0">
      <w:pPr>
        <w:tabs>
          <w:tab w:val="left" w:pos="5940"/>
        </w:tabs>
        <w:spacing w:after="0"/>
        <w:rPr>
          <w:rFonts w:ascii="Times New Roman" w:hAnsi="Times New Roman" w:cs="Times New Roman"/>
          <w:sz w:val="24"/>
          <w:szCs w:val="24"/>
        </w:rPr>
      </w:pPr>
      <w:r w:rsidRPr="006F611E">
        <w:rPr>
          <w:rFonts w:ascii="Times New Roman" w:hAnsi="Times New Roman" w:cs="Times New Roman"/>
          <w:sz w:val="24"/>
          <w:szCs w:val="24"/>
        </w:rPr>
        <w:t xml:space="preserve"> Luismar B. da Silva            Paulo Cesar Trindade             Rosemeire Aparecida Pazeto</w:t>
      </w:r>
    </w:p>
    <w:p w:rsidR="00CD1ED0" w:rsidRPr="006F611E" w:rsidRDefault="00CD1ED0" w:rsidP="00CD1ED0">
      <w:pPr>
        <w:tabs>
          <w:tab w:val="left" w:pos="3165"/>
          <w:tab w:val="left" w:pos="6645"/>
        </w:tabs>
        <w:spacing w:after="0"/>
        <w:rPr>
          <w:rFonts w:ascii="Times New Roman" w:hAnsi="Times New Roman" w:cs="Times New Roman"/>
          <w:sz w:val="24"/>
          <w:szCs w:val="24"/>
        </w:rPr>
      </w:pPr>
      <w:r w:rsidRPr="006F611E">
        <w:rPr>
          <w:rFonts w:ascii="Times New Roman" w:hAnsi="Times New Roman" w:cs="Times New Roman"/>
          <w:sz w:val="24"/>
          <w:szCs w:val="24"/>
        </w:rPr>
        <w:t xml:space="preserve">          Vereador</w:t>
      </w:r>
      <w:r w:rsidRPr="006F611E">
        <w:rPr>
          <w:rFonts w:ascii="Times New Roman" w:hAnsi="Times New Roman" w:cs="Times New Roman"/>
          <w:sz w:val="24"/>
          <w:szCs w:val="24"/>
        </w:rPr>
        <w:tab/>
      </w:r>
      <w:proofErr w:type="spellStart"/>
      <w:r w:rsidRPr="006F611E">
        <w:rPr>
          <w:rFonts w:ascii="Times New Roman" w:hAnsi="Times New Roman" w:cs="Times New Roman"/>
          <w:sz w:val="24"/>
          <w:szCs w:val="24"/>
        </w:rPr>
        <w:t>Vereador</w:t>
      </w:r>
      <w:proofErr w:type="spellEnd"/>
      <w:r w:rsidRPr="006F611E">
        <w:rPr>
          <w:rFonts w:ascii="Times New Roman" w:hAnsi="Times New Roman" w:cs="Times New Roman"/>
          <w:sz w:val="24"/>
          <w:szCs w:val="24"/>
        </w:rPr>
        <w:tab/>
        <w:t>Vereadora</w:t>
      </w:r>
    </w:p>
    <w:p w:rsidR="00CD1ED0" w:rsidRPr="006F611E" w:rsidRDefault="00CD1ED0" w:rsidP="00CD1ED0">
      <w:pPr>
        <w:tabs>
          <w:tab w:val="left" w:pos="3165"/>
          <w:tab w:val="left" w:pos="6645"/>
        </w:tabs>
        <w:spacing w:after="0"/>
        <w:rPr>
          <w:rFonts w:ascii="Times New Roman" w:hAnsi="Times New Roman" w:cs="Times New Roman"/>
          <w:sz w:val="24"/>
          <w:szCs w:val="24"/>
        </w:rPr>
      </w:pPr>
    </w:p>
    <w:p w:rsidR="00CD1ED0" w:rsidRPr="006F611E" w:rsidRDefault="00CD1ED0" w:rsidP="00CD1ED0">
      <w:pPr>
        <w:spacing w:after="0"/>
        <w:rPr>
          <w:rFonts w:ascii="Times New Roman" w:hAnsi="Times New Roman" w:cs="Times New Roman"/>
          <w:sz w:val="24"/>
          <w:szCs w:val="24"/>
        </w:rPr>
      </w:pPr>
      <w:r w:rsidRPr="006F611E">
        <w:rPr>
          <w:rFonts w:ascii="Times New Roman" w:hAnsi="Times New Roman" w:cs="Times New Roman"/>
          <w:sz w:val="24"/>
          <w:szCs w:val="24"/>
        </w:rPr>
        <w:t>Pedro Luís Breitenbach           Savio Luís F. Rodrigues               Valteri Araújo da Silva</w:t>
      </w:r>
    </w:p>
    <w:p w:rsidR="00CD1ED0" w:rsidRPr="006F611E" w:rsidRDefault="00CD1ED0" w:rsidP="00CD1ED0">
      <w:pPr>
        <w:tabs>
          <w:tab w:val="left" w:pos="3825"/>
          <w:tab w:val="left" w:pos="6885"/>
        </w:tabs>
        <w:spacing w:after="0"/>
        <w:ind w:firstLine="708"/>
        <w:rPr>
          <w:rFonts w:ascii="Times New Roman" w:hAnsi="Times New Roman" w:cs="Times New Roman"/>
          <w:sz w:val="24"/>
          <w:szCs w:val="24"/>
        </w:rPr>
      </w:pPr>
      <w:r w:rsidRPr="006F611E">
        <w:rPr>
          <w:rFonts w:ascii="Times New Roman" w:hAnsi="Times New Roman" w:cs="Times New Roman"/>
          <w:sz w:val="24"/>
          <w:szCs w:val="24"/>
        </w:rPr>
        <w:t xml:space="preserve">Vereador                      </w:t>
      </w:r>
      <w:proofErr w:type="spellStart"/>
      <w:r w:rsidRPr="006F611E">
        <w:rPr>
          <w:rFonts w:ascii="Times New Roman" w:hAnsi="Times New Roman" w:cs="Times New Roman"/>
          <w:sz w:val="24"/>
          <w:szCs w:val="24"/>
        </w:rPr>
        <w:t>Vereador</w:t>
      </w:r>
      <w:proofErr w:type="spellEnd"/>
      <w:r w:rsidRPr="006F611E">
        <w:rPr>
          <w:rFonts w:ascii="Times New Roman" w:hAnsi="Times New Roman" w:cs="Times New Roman"/>
          <w:sz w:val="24"/>
          <w:szCs w:val="24"/>
        </w:rPr>
        <w:t xml:space="preserve">                                       </w:t>
      </w:r>
      <w:proofErr w:type="spellStart"/>
      <w:r w:rsidRPr="006F611E">
        <w:rPr>
          <w:rFonts w:ascii="Times New Roman" w:hAnsi="Times New Roman" w:cs="Times New Roman"/>
          <w:sz w:val="24"/>
          <w:szCs w:val="24"/>
        </w:rPr>
        <w:t>Vereador</w:t>
      </w:r>
      <w:proofErr w:type="spellEnd"/>
    </w:p>
    <w:p w:rsidR="00CD1ED0" w:rsidRPr="006F611E" w:rsidRDefault="00CD1ED0" w:rsidP="00CD1ED0">
      <w:pPr>
        <w:tabs>
          <w:tab w:val="left" w:pos="3825"/>
          <w:tab w:val="left" w:pos="6885"/>
        </w:tabs>
        <w:spacing w:after="0"/>
        <w:ind w:firstLine="708"/>
        <w:rPr>
          <w:rFonts w:ascii="Times New Roman" w:hAnsi="Times New Roman" w:cs="Times New Roman"/>
          <w:sz w:val="24"/>
          <w:szCs w:val="24"/>
        </w:rPr>
      </w:pPr>
    </w:p>
    <w:p w:rsidR="00CD1ED0" w:rsidRPr="006F611E" w:rsidRDefault="00CD1ED0" w:rsidP="00CD1ED0">
      <w:pPr>
        <w:spacing w:after="0"/>
        <w:jc w:val="center"/>
        <w:rPr>
          <w:rFonts w:ascii="Times New Roman" w:hAnsi="Times New Roman" w:cs="Times New Roman"/>
          <w:sz w:val="24"/>
          <w:szCs w:val="24"/>
        </w:rPr>
      </w:pPr>
      <w:r w:rsidRPr="006F611E">
        <w:rPr>
          <w:rFonts w:ascii="Times New Roman" w:hAnsi="Times New Roman" w:cs="Times New Roman"/>
          <w:sz w:val="24"/>
          <w:szCs w:val="24"/>
        </w:rPr>
        <w:t>Joao Machado Neto</w:t>
      </w:r>
    </w:p>
    <w:p w:rsidR="00CD1ED0" w:rsidRPr="006F611E" w:rsidRDefault="00CD1ED0" w:rsidP="00CD1ED0">
      <w:pPr>
        <w:spacing w:after="0"/>
        <w:jc w:val="center"/>
        <w:rPr>
          <w:rFonts w:ascii="Times New Roman" w:hAnsi="Times New Roman" w:cs="Times New Roman"/>
          <w:sz w:val="24"/>
          <w:szCs w:val="24"/>
        </w:rPr>
      </w:pPr>
      <w:r w:rsidRPr="006F611E">
        <w:rPr>
          <w:rFonts w:ascii="Times New Roman" w:hAnsi="Times New Roman" w:cs="Times New Roman"/>
          <w:sz w:val="24"/>
          <w:szCs w:val="24"/>
        </w:rPr>
        <w:t>Vereador</w:t>
      </w:r>
    </w:p>
    <w:p w:rsidR="00CD1ED0" w:rsidRDefault="00CD1ED0" w:rsidP="00CD1ED0"/>
    <w:p w:rsidR="00A50B08" w:rsidRDefault="00A50B08"/>
    <w:sectPr w:rsidR="00A50B0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ED0"/>
    <w:rsid w:val="00A50B08"/>
    <w:rsid w:val="00CD1E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ED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ED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1387</Characters>
  <Application>Microsoft Office Word</Application>
  <DocSecurity>0</DocSecurity>
  <Lines>11</Lines>
  <Paragraphs>3</Paragraphs>
  <ScaleCrop>false</ScaleCrop>
  <Company/>
  <LinksUpToDate>false</LinksUpToDate>
  <CharactersWithSpaces>1640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2019-02-25T17:46:00Z</dcterms:created>
  <dcterms:modified xsi:type="dcterms:W3CDTF">2019-02-25T17:47:00Z</dcterms:modified>
</cp:coreProperties>
</file>