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D3" w:rsidRPr="00311ED3" w:rsidRDefault="00311ED3" w:rsidP="00311ED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u w:val="single"/>
          <w:lang w:eastAsia="pt-BR"/>
        </w:rPr>
      </w:pPr>
    </w:p>
    <w:p w:rsidR="00311ED3" w:rsidRPr="00311ED3" w:rsidRDefault="00311ED3" w:rsidP="00311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u w:val="single"/>
          <w:lang w:eastAsia="pt-BR"/>
        </w:rPr>
      </w:pPr>
      <w:r w:rsidRPr="00311ED3"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u w:val="single"/>
          <w:lang w:eastAsia="pt-BR"/>
        </w:rPr>
        <w:t xml:space="preserve">PROJETO DE LEI N.º 3, DE 18 DE JANEIRO DE </w:t>
      </w:r>
      <w:proofErr w:type="gramStart"/>
      <w:r w:rsidRPr="00311ED3"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u w:val="single"/>
          <w:lang w:eastAsia="pt-BR"/>
        </w:rPr>
        <w:t>2019</w:t>
      </w:r>
      <w:proofErr w:type="gramEnd"/>
    </w:p>
    <w:p w:rsidR="00311ED3" w:rsidRPr="00311ED3" w:rsidRDefault="00311ED3" w:rsidP="00311E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</w:p>
    <w:p w:rsidR="00311ED3" w:rsidRPr="00311ED3" w:rsidRDefault="00311ED3" w:rsidP="00311ED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>“</w:t>
      </w:r>
      <w:r w:rsidRPr="00311ED3">
        <w:rPr>
          <w:rFonts w:ascii="Times New Roman" w:eastAsia="Times New Roman" w:hAnsi="Times New Roman" w:cs="Times New Roman"/>
          <w:bCs/>
          <w:i/>
          <w:w w:val="90"/>
          <w:sz w:val="26"/>
          <w:szCs w:val="26"/>
          <w:lang w:eastAsia="pt-BR"/>
        </w:rPr>
        <w:t>Acrescenta incisos ao art. 19 da Lei Municipal n.º 1.424/2009 e dá outras providências</w:t>
      </w:r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>.”</w:t>
      </w: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ab/>
      </w: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w w:val="90"/>
          <w:sz w:val="26"/>
          <w:szCs w:val="26"/>
          <w:lang w:eastAsia="pt-BR"/>
        </w:rPr>
      </w:pPr>
      <w:r w:rsidRPr="00311ED3">
        <w:rPr>
          <w:rFonts w:ascii="Times New Roman" w:eastAsia="Times New Roman" w:hAnsi="Times New Roman" w:cs="Times New Roman"/>
          <w:w w:val="90"/>
          <w:sz w:val="26"/>
          <w:szCs w:val="26"/>
          <w:lang w:eastAsia="pt-BR"/>
        </w:rPr>
        <w:t xml:space="preserve">O </w:t>
      </w:r>
      <w:r w:rsidRPr="00311ED3">
        <w:rPr>
          <w:rFonts w:ascii="Times New Roman" w:eastAsia="Times New Roman" w:hAnsi="Times New Roman" w:cs="Times New Roman"/>
          <w:b/>
          <w:w w:val="90"/>
          <w:sz w:val="26"/>
          <w:szCs w:val="26"/>
          <w:lang w:eastAsia="pt-BR"/>
        </w:rPr>
        <w:t>Prefeito do Município de Nova Xavantina</w:t>
      </w:r>
      <w:r w:rsidRPr="00311ED3">
        <w:rPr>
          <w:rFonts w:ascii="Times New Roman" w:eastAsia="Times New Roman" w:hAnsi="Times New Roman" w:cs="Times New Roman"/>
          <w:w w:val="90"/>
          <w:sz w:val="26"/>
          <w:szCs w:val="26"/>
          <w:lang w:eastAsia="pt-BR"/>
        </w:rPr>
        <w:t xml:space="preserve">, Estado de Mato Grosso, </w:t>
      </w:r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 xml:space="preserve">no uso de suas atribuições legais, faz saber que a </w:t>
      </w:r>
      <w:r w:rsidRPr="00311ED3">
        <w:rPr>
          <w:rFonts w:ascii="Times New Roman" w:eastAsia="Times New Roman" w:hAnsi="Times New Roman" w:cs="Times New Roman"/>
          <w:w w:val="90"/>
          <w:sz w:val="26"/>
          <w:szCs w:val="26"/>
          <w:lang w:eastAsia="pt-BR"/>
        </w:rPr>
        <w:t>Câmara Municipal aprovou e ele sanciona a seguinte Lei:</w:t>
      </w: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w w:val="90"/>
          <w:sz w:val="26"/>
          <w:szCs w:val="26"/>
          <w:lang w:eastAsia="pt-BR"/>
        </w:rPr>
      </w:pPr>
    </w:p>
    <w:p w:rsidR="00311ED3" w:rsidRPr="00311ED3" w:rsidRDefault="00311ED3" w:rsidP="00311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  <w:r w:rsidRPr="00311ED3"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lang w:eastAsia="pt-BR"/>
        </w:rPr>
        <w:t xml:space="preserve">Art. 1º </w:t>
      </w:r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>O art. 19 da Lei Municipal n.º 1.424, de 23 de novembro de 2009 passa a vigorar acrescido dos seguintes incisos VI, VII, VIII, IX X:</w:t>
      </w:r>
    </w:p>
    <w:p w:rsidR="00311ED3" w:rsidRPr="00311ED3" w:rsidRDefault="00311ED3" w:rsidP="00311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  <w:proofErr w:type="gramStart"/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>......................................................................................................................................................</w:t>
      </w:r>
      <w:proofErr w:type="gramEnd"/>
    </w:p>
    <w:p w:rsidR="00311ED3" w:rsidRPr="00311ED3" w:rsidRDefault="00311ED3" w:rsidP="00311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  <w:proofErr w:type="gramStart"/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>......................................................................................................................................................</w:t>
      </w:r>
      <w:proofErr w:type="gramEnd"/>
    </w:p>
    <w:p w:rsidR="00311ED3" w:rsidRPr="00311ED3" w:rsidRDefault="00311ED3" w:rsidP="00311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  <w:r w:rsidRPr="00311ED3"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lang w:eastAsia="pt-BR"/>
        </w:rPr>
        <w:t>Art. 19.</w:t>
      </w:r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 xml:space="preserve"> </w:t>
      </w:r>
      <w:proofErr w:type="gramStart"/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>........................................................................................................................................</w:t>
      </w:r>
      <w:proofErr w:type="gramEnd"/>
    </w:p>
    <w:p w:rsidR="00311ED3" w:rsidRPr="00311ED3" w:rsidRDefault="00311ED3" w:rsidP="00311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  <w:proofErr w:type="gramStart"/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>......................................................................................................................................................</w:t>
      </w:r>
      <w:proofErr w:type="gramEnd"/>
    </w:p>
    <w:p w:rsidR="00311ED3" w:rsidRPr="00311ED3" w:rsidRDefault="00311ED3" w:rsidP="00311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 xml:space="preserve">VI – Fica definido o valor fixo de </w:t>
      </w:r>
      <w:proofErr w:type="gramStart"/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>2</w:t>
      </w:r>
      <w:proofErr w:type="gramEnd"/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 xml:space="preserve"> UPF NX para o Microempreendedor Individual, independente da atividade desempenhada, relativa a taxa de Instalação, Fiscalização, Localização e Funcionamento;</w:t>
      </w:r>
    </w:p>
    <w:p w:rsidR="00311ED3" w:rsidRPr="00311ED3" w:rsidRDefault="00311ED3" w:rsidP="00311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 xml:space="preserve">VII - Fica definido o valor fixo de </w:t>
      </w:r>
      <w:proofErr w:type="gramStart"/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>1</w:t>
      </w:r>
      <w:proofErr w:type="gramEnd"/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 xml:space="preserve"> UPF NX para o Microempreendedor Individual referente a taxa de fiscalização de anúncio;</w:t>
      </w:r>
    </w:p>
    <w:p w:rsidR="00311ED3" w:rsidRPr="00311ED3" w:rsidRDefault="00311ED3" w:rsidP="00311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 xml:space="preserve">VIII - Fica definido o valor fixo de </w:t>
      </w:r>
      <w:proofErr w:type="gramStart"/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>1</w:t>
      </w:r>
      <w:proofErr w:type="gramEnd"/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 xml:space="preserve"> UPF NX para o Microempreendedor Individual referente a taxa de fiscalização para o funcionamento em horário especial;</w:t>
      </w:r>
    </w:p>
    <w:p w:rsidR="00311ED3" w:rsidRPr="00311ED3" w:rsidRDefault="00311ED3" w:rsidP="00311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 xml:space="preserve">IX - Fica definido o valor fixo de </w:t>
      </w:r>
      <w:proofErr w:type="gramStart"/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>1</w:t>
      </w:r>
      <w:proofErr w:type="gramEnd"/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 xml:space="preserve"> UPF NX para o Microempreendedor Individual referente a taxa de fiscalização para  Ocupação do Solo nas Vias e Logradouros Públicos;</w:t>
      </w:r>
    </w:p>
    <w:p w:rsidR="00311ED3" w:rsidRPr="00311ED3" w:rsidRDefault="00311ED3" w:rsidP="00311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 xml:space="preserve">X – Fica definido o valor fixo de </w:t>
      </w:r>
      <w:proofErr w:type="gramStart"/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>1</w:t>
      </w:r>
      <w:proofErr w:type="gramEnd"/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 xml:space="preserve"> UPF NX para o Microempreendedor Individual referente a taxa de fiscalização sanitária.</w:t>
      </w:r>
    </w:p>
    <w:p w:rsidR="00311ED3" w:rsidRPr="00311ED3" w:rsidRDefault="00311ED3" w:rsidP="00311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  <w:proofErr w:type="gramStart"/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>......................................................................................................................................................</w:t>
      </w:r>
      <w:proofErr w:type="gramEnd"/>
    </w:p>
    <w:p w:rsidR="00311ED3" w:rsidRPr="00311ED3" w:rsidRDefault="00311ED3" w:rsidP="00311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  <w:proofErr w:type="gramStart"/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>......................................................................................................................................................</w:t>
      </w:r>
      <w:proofErr w:type="gramEnd"/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</w:p>
    <w:p w:rsidR="00311ED3" w:rsidRPr="00311ED3" w:rsidRDefault="00311ED3" w:rsidP="00311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  <w:r w:rsidRPr="00311ED3"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lang w:eastAsia="pt-BR"/>
        </w:rPr>
        <w:t>Art. 2º</w:t>
      </w:r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 xml:space="preserve"> Esta lei entra em vigor na data de sua publicação.</w:t>
      </w:r>
    </w:p>
    <w:p w:rsidR="00311ED3" w:rsidRPr="00311ED3" w:rsidRDefault="00311ED3" w:rsidP="00311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</w:p>
    <w:p w:rsidR="00311ED3" w:rsidRPr="00311ED3" w:rsidRDefault="00311ED3" w:rsidP="00311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</w:pPr>
      <w:r w:rsidRPr="00311ED3"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lang w:eastAsia="pt-BR"/>
        </w:rPr>
        <w:t>Art. 3º</w:t>
      </w:r>
      <w:r w:rsidRPr="00311ED3">
        <w:rPr>
          <w:rFonts w:ascii="Times New Roman" w:eastAsia="Times New Roman" w:hAnsi="Times New Roman" w:cs="Times New Roman"/>
          <w:bCs/>
          <w:w w:val="90"/>
          <w:sz w:val="26"/>
          <w:szCs w:val="26"/>
          <w:lang w:eastAsia="pt-BR"/>
        </w:rPr>
        <w:t xml:space="preserve"> Revogam-se as demais disposições em contrário.</w:t>
      </w: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311ED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Palácio dos Pioneiros, Gabinete do Prefeito Municipal, Nova Xavantina, 18 de janeiro de 2019.</w:t>
      </w: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311ED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Ney Weliton do Nascimento</w:t>
      </w: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311ED3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Prefeito Municipal</w:t>
      </w: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311E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lastRenderedPageBreak/>
        <w:t>MENSAGEM N.º 3 DE 18 DE JANEIRO DE 2019</w:t>
      </w: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Exmo. Senhor Presidente;</w:t>
      </w: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proofErr w:type="spellStart"/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Exmos</w:t>
      </w:r>
      <w:proofErr w:type="spellEnd"/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 Senhores Vereadores;</w:t>
      </w: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pt-BR"/>
        </w:rPr>
      </w:pPr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ab/>
        <w:t xml:space="preserve">Honra-nos mais uma vez submeter </w:t>
      </w:r>
      <w:proofErr w:type="gramStart"/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</w:t>
      </w:r>
      <w:proofErr w:type="gramEnd"/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análise e apreciação de V. </w:t>
      </w:r>
      <w:proofErr w:type="spellStart"/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Excias</w:t>
      </w:r>
      <w:proofErr w:type="spellEnd"/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., projeto de lei de igual número que </w:t>
      </w:r>
      <w:r w:rsidRPr="00311ED3">
        <w:rPr>
          <w:rFonts w:ascii="Times New Roman" w:eastAsia="Times New Roman" w:hAnsi="Times New Roman" w:cs="Times New Roman"/>
          <w:bCs/>
          <w:i/>
          <w:sz w:val="28"/>
          <w:szCs w:val="28"/>
          <w:lang w:eastAsia="pt-BR"/>
        </w:rPr>
        <w:t>Acrescenta incisos ao art. 19 da Lei Municipal n.º 1.424/2009 e dá outras providências.</w:t>
      </w: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pt-BR"/>
        </w:rPr>
      </w:pP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11ED3">
        <w:rPr>
          <w:rFonts w:ascii="Times New Roman" w:eastAsia="Times New Roman" w:hAnsi="Times New Roman" w:cs="Times New Roman"/>
          <w:bCs/>
          <w:i/>
          <w:sz w:val="28"/>
          <w:szCs w:val="28"/>
          <w:lang w:eastAsia="pt-BR"/>
        </w:rPr>
        <w:tab/>
      </w:r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Como V. </w:t>
      </w:r>
      <w:proofErr w:type="spellStart"/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Excias</w:t>
      </w:r>
      <w:proofErr w:type="spellEnd"/>
      <w:proofErr w:type="gramStart"/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.,</w:t>
      </w:r>
      <w:proofErr w:type="gramEnd"/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poderão constatar na proposta apensa, essa medida é necessária em decorrência do Parecer Tributário n.º 146/2018, em anexo, que após verificação junto a legislação, identificou e constatou irregularidades na aplicação de isenções de taxas aos Microempreendedores Individuais (MEI) no âmbito municipal.</w:t>
      </w: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ab/>
        <w:t xml:space="preserve">Nesse sentido, enquanto administradores públicos estamos adotando as medidas legais e necessárias, com a finalidade de retificarmos a legislação municipal, </w:t>
      </w:r>
      <w:proofErr w:type="gramStart"/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afim de</w:t>
      </w:r>
      <w:proofErr w:type="gramEnd"/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cumprir as disposições constitucionais, as quais estabelece tratamento diferenciado aos mesmos, buscando evitar tributação em nível de igualdade às outras espécies empresariais, conforme dispõe o atual Código Tributário Municipal.</w:t>
      </w: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ab/>
        <w:t>Desse modo, esperamos mais uma vez contar com o apoio dos nobres pares para a análise e votação da matéria anexa, dentro das normas regimentais dessa Casa de Leis.</w:t>
      </w: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ab/>
        <w:t>Por fim, nos colocamos ao inteiro dispor dos nobres pares para prestar quaisquer esclarecimentos adicionais se julgar necessários.</w:t>
      </w: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Atenciosamente,</w:t>
      </w: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311ED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Ney Weliton do Nascimento</w:t>
      </w:r>
    </w:p>
    <w:p w:rsidR="00311ED3" w:rsidRPr="00311ED3" w:rsidRDefault="00311ED3" w:rsidP="00311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11ED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Prefeito Municipal</w:t>
      </w:r>
    </w:p>
    <w:p w:rsidR="00EB57B8" w:rsidRDefault="00EB57B8">
      <w:bookmarkStart w:id="0" w:name="_GoBack"/>
      <w:bookmarkEnd w:id="0"/>
    </w:p>
    <w:sectPr w:rsidR="00EB57B8" w:rsidSect="00784A8E">
      <w:headerReference w:type="default" r:id="rId5"/>
      <w:footerReference w:type="default" r:id="rId6"/>
      <w:pgSz w:w="11906" w:h="16838" w:code="9"/>
      <w:pgMar w:top="284" w:right="707" w:bottom="96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26" w:rsidRDefault="00311ED3">
    <w:pPr>
      <w:pStyle w:val="Rodap"/>
    </w:pPr>
  </w:p>
  <w:p w:rsidR="001D0026" w:rsidRDefault="00311ED3">
    <w:pPr>
      <w:pStyle w:val="Rodap"/>
    </w:pPr>
  </w:p>
  <w:p w:rsidR="001D0026" w:rsidRDefault="00311ED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A8E" w:rsidRDefault="00311ED3" w:rsidP="00784A8E">
    <w:pPr>
      <w:pStyle w:val="Cabealho"/>
      <w:jc w:val="center"/>
    </w:pPr>
    <w:r>
      <w:rPr>
        <w:b w:val="0"/>
        <w:bCs w:val="0"/>
        <w:iCs/>
        <w:noProof/>
        <w:w w:val="100"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2492375</wp:posOffset>
          </wp:positionH>
          <wp:positionV relativeFrom="paragraph">
            <wp:posOffset>-338455</wp:posOffset>
          </wp:positionV>
          <wp:extent cx="876935" cy="810260"/>
          <wp:effectExtent l="0" t="0" r="0" b="889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4A8E" w:rsidRDefault="00311ED3" w:rsidP="00784A8E">
    <w:pPr>
      <w:pStyle w:val="Cabealho"/>
      <w:jc w:val="center"/>
    </w:pPr>
  </w:p>
  <w:p w:rsidR="00784A8E" w:rsidRDefault="00311ED3" w:rsidP="00784A8E">
    <w:pPr>
      <w:pStyle w:val="Cabealho"/>
      <w:jc w:val="center"/>
    </w:pPr>
  </w:p>
  <w:p w:rsidR="00784A8E" w:rsidRPr="00744098" w:rsidRDefault="00311ED3" w:rsidP="00784A8E">
    <w:pPr>
      <w:pStyle w:val="Cabealho"/>
      <w:jc w:val="center"/>
      <w:rPr>
        <w:b w:val="0"/>
      </w:rPr>
    </w:pPr>
    <w:r w:rsidRPr="00744098">
      <w:t>ESTADO DE MATO GROSSO</w:t>
    </w:r>
  </w:p>
  <w:p w:rsidR="00784A8E" w:rsidRPr="00744098" w:rsidRDefault="00311ED3" w:rsidP="00784A8E">
    <w:pPr>
      <w:pStyle w:val="Cabealho"/>
      <w:jc w:val="center"/>
      <w:rPr>
        <w:b w:val="0"/>
      </w:rPr>
    </w:pPr>
    <w:r w:rsidRPr="00744098">
      <w:t>PREFEITURA MUNICIPAL DE NOVA XAVANTINA</w:t>
    </w:r>
  </w:p>
  <w:p w:rsidR="00784A8E" w:rsidRPr="00744098" w:rsidRDefault="00311ED3" w:rsidP="00784A8E">
    <w:pPr>
      <w:pStyle w:val="Cabealho"/>
      <w:jc w:val="center"/>
      <w:rPr>
        <w:b w:val="0"/>
        <w:sz w:val="18"/>
        <w:szCs w:val="18"/>
      </w:rPr>
    </w:pPr>
    <w:r w:rsidRPr="00744098">
      <w:rPr>
        <w:sz w:val="18"/>
        <w:szCs w:val="18"/>
      </w:rPr>
      <w:t>Ave</w:t>
    </w:r>
    <w:r w:rsidRPr="00744098">
      <w:rPr>
        <w:sz w:val="18"/>
        <w:szCs w:val="18"/>
      </w:rPr>
      <w:t>nida Expedição Roncador Xingu, n.º 249 – Centro – Nova Xavantina – MT – CEP 78.690-</w:t>
    </w:r>
    <w:proofErr w:type="gramStart"/>
    <w:r w:rsidRPr="00744098">
      <w:rPr>
        <w:sz w:val="18"/>
        <w:szCs w:val="18"/>
      </w:rPr>
      <w:t>000</w:t>
    </w:r>
    <w:proofErr w:type="gramEnd"/>
  </w:p>
  <w:p w:rsidR="00784A8E" w:rsidRPr="00744098" w:rsidRDefault="00311ED3" w:rsidP="00784A8E">
    <w:pPr>
      <w:pStyle w:val="Cabealho"/>
      <w:pBdr>
        <w:bottom w:val="double" w:sz="6" w:space="1" w:color="auto"/>
      </w:pBdr>
      <w:jc w:val="center"/>
      <w:rPr>
        <w:b w:val="0"/>
      </w:rPr>
    </w:pPr>
    <w:r w:rsidRPr="00744098">
      <w:t>Administração 201</w:t>
    </w:r>
    <w:r>
      <w:t>7</w:t>
    </w:r>
    <w:r w:rsidRPr="00744098">
      <w:t>/20</w:t>
    </w:r>
    <w: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D3"/>
    <w:rsid w:val="00311ED3"/>
    <w:rsid w:val="00EB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11ED3"/>
    <w:pPr>
      <w:tabs>
        <w:tab w:val="center" w:pos="4252"/>
        <w:tab w:val="right" w:pos="8504"/>
      </w:tabs>
      <w:spacing w:after="0" w:line="240" w:lineRule="auto"/>
    </w:pPr>
    <w:rPr>
      <w:rFonts w:ascii="Garamond" w:eastAsia="Times New Roman" w:hAnsi="Garamond" w:cs="Times New Roman"/>
      <w:b/>
      <w:bCs/>
      <w:w w:val="90"/>
      <w:sz w:val="26"/>
      <w:szCs w:val="2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11ED3"/>
    <w:rPr>
      <w:rFonts w:ascii="Garamond" w:eastAsia="Times New Roman" w:hAnsi="Garamond" w:cs="Times New Roman"/>
      <w:b/>
      <w:bCs/>
      <w:w w:val="90"/>
      <w:sz w:val="26"/>
      <w:szCs w:val="26"/>
      <w:lang w:eastAsia="pt-BR"/>
    </w:rPr>
  </w:style>
  <w:style w:type="paragraph" w:styleId="Rodap">
    <w:name w:val="footer"/>
    <w:basedOn w:val="Normal"/>
    <w:link w:val="RodapChar"/>
    <w:rsid w:val="00311ED3"/>
    <w:pPr>
      <w:tabs>
        <w:tab w:val="center" w:pos="4252"/>
        <w:tab w:val="right" w:pos="8504"/>
      </w:tabs>
      <w:spacing w:after="0" w:line="240" w:lineRule="auto"/>
    </w:pPr>
    <w:rPr>
      <w:rFonts w:ascii="Garamond" w:eastAsia="Times New Roman" w:hAnsi="Garamond" w:cs="Times New Roman"/>
      <w:b/>
      <w:bCs/>
      <w:w w:val="90"/>
      <w:sz w:val="26"/>
      <w:szCs w:val="26"/>
      <w:lang w:eastAsia="pt-BR"/>
    </w:rPr>
  </w:style>
  <w:style w:type="character" w:customStyle="1" w:styleId="RodapChar">
    <w:name w:val="Rodapé Char"/>
    <w:basedOn w:val="Fontepargpadro"/>
    <w:link w:val="Rodap"/>
    <w:rsid w:val="00311ED3"/>
    <w:rPr>
      <w:rFonts w:ascii="Garamond" w:eastAsia="Times New Roman" w:hAnsi="Garamond" w:cs="Times New Roman"/>
      <w:b/>
      <w:bCs/>
      <w:w w:val="90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11ED3"/>
    <w:pPr>
      <w:tabs>
        <w:tab w:val="center" w:pos="4252"/>
        <w:tab w:val="right" w:pos="8504"/>
      </w:tabs>
      <w:spacing w:after="0" w:line="240" w:lineRule="auto"/>
    </w:pPr>
    <w:rPr>
      <w:rFonts w:ascii="Garamond" w:eastAsia="Times New Roman" w:hAnsi="Garamond" w:cs="Times New Roman"/>
      <w:b/>
      <w:bCs/>
      <w:w w:val="90"/>
      <w:sz w:val="26"/>
      <w:szCs w:val="2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11ED3"/>
    <w:rPr>
      <w:rFonts w:ascii="Garamond" w:eastAsia="Times New Roman" w:hAnsi="Garamond" w:cs="Times New Roman"/>
      <w:b/>
      <w:bCs/>
      <w:w w:val="90"/>
      <w:sz w:val="26"/>
      <w:szCs w:val="26"/>
      <w:lang w:eastAsia="pt-BR"/>
    </w:rPr>
  </w:style>
  <w:style w:type="paragraph" w:styleId="Rodap">
    <w:name w:val="footer"/>
    <w:basedOn w:val="Normal"/>
    <w:link w:val="RodapChar"/>
    <w:rsid w:val="00311ED3"/>
    <w:pPr>
      <w:tabs>
        <w:tab w:val="center" w:pos="4252"/>
        <w:tab w:val="right" w:pos="8504"/>
      </w:tabs>
      <w:spacing w:after="0" w:line="240" w:lineRule="auto"/>
    </w:pPr>
    <w:rPr>
      <w:rFonts w:ascii="Garamond" w:eastAsia="Times New Roman" w:hAnsi="Garamond" w:cs="Times New Roman"/>
      <w:b/>
      <w:bCs/>
      <w:w w:val="90"/>
      <w:sz w:val="26"/>
      <w:szCs w:val="26"/>
      <w:lang w:eastAsia="pt-BR"/>
    </w:rPr>
  </w:style>
  <w:style w:type="character" w:customStyle="1" w:styleId="RodapChar">
    <w:name w:val="Rodapé Char"/>
    <w:basedOn w:val="Fontepargpadro"/>
    <w:link w:val="Rodap"/>
    <w:rsid w:val="00311ED3"/>
    <w:rPr>
      <w:rFonts w:ascii="Garamond" w:eastAsia="Times New Roman" w:hAnsi="Garamond" w:cs="Times New Roman"/>
      <w:b/>
      <w:bCs/>
      <w:w w:val="90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2019-01-18T20:51:00Z</dcterms:created>
  <dcterms:modified xsi:type="dcterms:W3CDTF">2019-01-18T20:52:00Z</dcterms:modified>
</cp:coreProperties>
</file>