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E47" w:rsidRDefault="00961E47" w:rsidP="00990687">
      <w:pPr>
        <w:jc w:val="both"/>
        <w:rPr>
          <w:sz w:val="28"/>
          <w:szCs w:val="28"/>
        </w:rPr>
      </w:pPr>
    </w:p>
    <w:p w:rsidR="00961E47" w:rsidRDefault="00961E47" w:rsidP="00990687">
      <w:pPr>
        <w:jc w:val="both"/>
        <w:rPr>
          <w:sz w:val="28"/>
          <w:szCs w:val="28"/>
        </w:rPr>
      </w:pPr>
    </w:p>
    <w:p w:rsidR="00961E47" w:rsidRDefault="00961E47" w:rsidP="00990687">
      <w:pPr>
        <w:jc w:val="both"/>
        <w:rPr>
          <w:sz w:val="28"/>
          <w:szCs w:val="28"/>
        </w:rPr>
      </w:pPr>
    </w:p>
    <w:p w:rsidR="00961E47" w:rsidRDefault="00961E47" w:rsidP="00990687">
      <w:pPr>
        <w:jc w:val="both"/>
        <w:rPr>
          <w:sz w:val="28"/>
          <w:szCs w:val="28"/>
        </w:rPr>
      </w:pPr>
    </w:p>
    <w:p w:rsidR="00990687" w:rsidRDefault="00990687" w:rsidP="00990687">
      <w:pPr>
        <w:jc w:val="both"/>
        <w:rPr>
          <w:sz w:val="28"/>
          <w:szCs w:val="28"/>
        </w:rPr>
      </w:pPr>
      <w:bookmarkStart w:id="0" w:name="_GoBack"/>
      <w:bookmarkEnd w:id="0"/>
      <w:proofErr w:type="gramStart"/>
      <w:r>
        <w:rPr>
          <w:sz w:val="28"/>
          <w:szCs w:val="28"/>
        </w:rPr>
        <w:t>Ata</w:t>
      </w:r>
      <w:proofErr w:type="gramEnd"/>
      <w:r>
        <w:rPr>
          <w:sz w:val="28"/>
          <w:szCs w:val="28"/>
        </w:rPr>
        <w:t xml:space="preserve"> da Decima Primeira Reunião das Comissões de Constituição Legislação e Redação Final, Finanças e Orçamento, realizada aos vinte e oito dias do mês de maio de dois mil e dezoito, ás dezesseis horas, na Sede da Câmara Municipal, sito a Praça Três Poderes, s/n – Setor Xavantina. Reuniram-se sob a Presidência do Vereador Valteri Araújo da Silva e falta do Vereador Elias Bueno de Souza, com a presença dos Relatores Rosemeire Aparecida Pazeto e Pedro Luís Breitenbach e os Membros Elias Bueno de Souza e Eduardo Ribeiro da Silva, par</w:t>
      </w:r>
      <w:r w:rsidR="00961E47">
        <w:rPr>
          <w:sz w:val="28"/>
          <w:szCs w:val="28"/>
        </w:rPr>
        <w:t>a discutirem sobre o Projeto de Lei relacionado</w:t>
      </w:r>
      <w:r>
        <w:rPr>
          <w:sz w:val="28"/>
          <w:szCs w:val="28"/>
        </w:rPr>
        <w:t xml:space="preserve"> a seguir: Projeto de Lei nº 005/2018 do Poder Legislativo que dispõe sobre alteração da Lei Municipal nº 1.776 de 03 de fevereiro de</w:t>
      </w:r>
      <w:r w:rsidR="00961E47">
        <w:rPr>
          <w:sz w:val="28"/>
          <w:szCs w:val="28"/>
        </w:rPr>
        <w:t xml:space="preserve"> 2014 e dá outras providencias. Após discussão sobre o projeto</w:t>
      </w:r>
      <w:r>
        <w:rPr>
          <w:sz w:val="28"/>
          <w:szCs w:val="28"/>
        </w:rPr>
        <w:t xml:space="preserve"> em referencia os membros das Comissões de Constituição Legislação e Redação Final, Finanças e Orçamento, </w:t>
      </w:r>
      <w:r w:rsidR="00961E47">
        <w:rPr>
          <w:sz w:val="28"/>
          <w:szCs w:val="28"/>
        </w:rPr>
        <w:t>analisando a importância do</w:t>
      </w:r>
      <w:r>
        <w:rPr>
          <w:sz w:val="28"/>
          <w:szCs w:val="28"/>
        </w:rPr>
        <w:t xml:space="preserve"> projeto, decidiram emiti</w:t>
      </w:r>
      <w:r w:rsidR="00961E47">
        <w:rPr>
          <w:sz w:val="28"/>
          <w:szCs w:val="28"/>
        </w:rPr>
        <w:t>r Parecer Favorável ao Projeto</w:t>
      </w:r>
      <w:r>
        <w:rPr>
          <w:sz w:val="28"/>
          <w:szCs w:val="28"/>
        </w:rPr>
        <w:t xml:space="preserve"> em apreciação. E não havendo mais nada a tratar o senhor Presidente declarou encerrada a presente reunião, ás dezessete horas e trinta e oito minutos. Esta Ata lida e achada correta e conforme vai devidamente assinada.</w:t>
      </w:r>
    </w:p>
    <w:p w:rsidR="00990687" w:rsidRDefault="00990687" w:rsidP="00990687">
      <w:pPr>
        <w:jc w:val="both"/>
        <w:rPr>
          <w:sz w:val="28"/>
          <w:szCs w:val="28"/>
        </w:rPr>
      </w:pPr>
    </w:p>
    <w:p w:rsidR="00BC1973" w:rsidRDefault="00BC1973" w:rsidP="00990687">
      <w:pPr>
        <w:jc w:val="both"/>
      </w:pPr>
    </w:p>
    <w:sectPr w:rsidR="00BC19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687"/>
    <w:rsid w:val="00961E47"/>
    <w:rsid w:val="00990687"/>
    <w:rsid w:val="00BC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6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6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2018-06-04T18:16:00Z</cp:lastPrinted>
  <dcterms:created xsi:type="dcterms:W3CDTF">2018-05-24T19:37:00Z</dcterms:created>
  <dcterms:modified xsi:type="dcterms:W3CDTF">2018-06-04T18:16:00Z</dcterms:modified>
</cp:coreProperties>
</file>