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E7" w:rsidRDefault="00B41AE7" w:rsidP="00B41AE7">
      <w:pPr>
        <w:jc w:val="both"/>
        <w:rPr>
          <w:b/>
        </w:rPr>
      </w:pPr>
    </w:p>
    <w:p w:rsidR="00B41AE7" w:rsidRDefault="00B41AE7" w:rsidP="00B41AE7">
      <w:pPr>
        <w:jc w:val="both"/>
        <w:rPr>
          <w:b/>
        </w:rPr>
      </w:pPr>
    </w:p>
    <w:p w:rsidR="00B41AE7" w:rsidRDefault="00B41AE7" w:rsidP="00B41AE7">
      <w:pPr>
        <w:jc w:val="both"/>
        <w:rPr>
          <w:b/>
        </w:rPr>
      </w:pPr>
    </w:p>
    <w:p w:rsidR="00B41AE7" w:rsidRDefault="00B41AE7" w:rsidP="00B41AE7">
      <w:pPr>
        <w:jc w:val="both"/>
        <w:rPr>
          <w:b/>
        </w:rPr>
      </w:pPr>
      <w:bookmarkStart w:id="0" w:name="_GoBack"/>
      <w:bookmarkEnd w:id="0"/>
    </w:p>
    <w:p w:rsidR="00B41AE7" w:rsidRDefault="00B41AE7" w:rsidP="00B41AE7">
      <w:pPr>
        <w:jc w:val="both"/>
        <w:rPr>
          <w:b/>
        </w:rPr>
      </w:pPr>
    </w:p>
    <w:p w:rsidR="00B41AE7" w:rsidRDefault="00B41AE7" w:rsidP="00B41AE7">
      <w:pPr>
        <w:jc w:val="both"/>
        <w:rPr>
          <w:b/>
        </w:rPr>
      </w:pPr>
    </w:p>
    <w:p w:rsidR="00B41AE7" w:rsidRDefault="00B41AE7" w:rsidP="00B41AE7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DECRETO LEGISLATIVO N° 356 DE 14 DE MAIO DE 2018.</w:t>
      </w:r>
    </w:p>
    <w:p w:rsidR="00B41AE7" w:rsidRDefault="00B41AE7" w:rsidP="00B41AE7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Autor: João Machado Neto</w:t>
      </w:r>
    </w:p>
    <w:p w:rsidR="00B41AE7" w:rsidRDefault="00B41AE7" w:rsidP="00B41AE7">
      <w:pPr>
        <w:outlineLvl w:val="0"/>
        <w:rPr>
          <w:sz w:val="28"/>
          <w:szCs w:val="28"/>
        </w:rPr>
      </w:pPr>
    </w:p>
    <w:p w:rsidR="00B41AE7" w:rsidRDefault="00B41AE7" w:rsidP="00B41AE7">
      <w:pPr>
        <w:jc w:val="both"/>
        <w:rPr>
          <w:sz w:val="28"/>
          <w:szCs w:val="28"/>
        </w:rPr>
      </w:pPr>
    </w:p>
    <w:p w:rsidR="00B41AE7" w:rsidRDefault="00B41AE7" w:rsidP="00B41AE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“Concede Titulo Honorifico de</w:t>
      </w:r>
      <w:r>
        <w:rPr>
          <w:sz w:val="28"/>
          <w:szCs w:val="28"/>
        </w:rPr>
        <w:tab/>
        <w:t>Cidadão Novaxavantinense”</w:t>
      </w:r>
    </w:p>
    <w:p w:rsidR="00B41AE7" w:rsidRDefault="00B41AE7" w:rsidP="00B41AE7">
      <w:pPr>
        <w:jc w:val="both"/>
        <w:outlineLvl w:val="0"/>
        <w:rPr>
          <w:sz w:val="28"/>
          <w:szCs w:val="28"/>
        </w:rPr>
      </w:pPr>
    </w:p>
    <w:p w:rsidR="00B41AE7" w:rsidRDefault="00B41AE7" w:rsidP="00B41A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41AE7" w:rsidRDefault="00B41AE7" w:rsidP="00B41A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Considerando que o Senhor </w:t>
      </w:r>
      <w:r>
        <w:rPr>
          <w:b/>
          <w:sz w:val="28"/>
          <w:szCs w:val="28"/>
        </w:rPr>
        <w:t>WELBER BATISTA FRANCO</w:t>
      </w:r>
      <w:r>
        <w:rPr>
          <w:sz w:val="28"/>
          <w:szCs w:val="28"/>
        </w:rPr>
        <w:t>, Delegado de Polícia Judiciária Civil/PJC/MT, atualmente exercendo o cargo de Delegado Regional de Polícia Judiciaria Civil de Água Boa/MT, pelos relevantes serviços prestados à Nova Xavantina e região.</w:t>
      </w:r>
    </w:p>
    <w:p w:rsidR="00B41AE7" w:rsidRDefault="00B41AE7" w:rsidP="00B41AE7">
      <w:pPr>
        <w:jc w:val="both"/>
        <w:rPr>
          <w:sz w:val="28"/>
          <w:szCs w:val="28"/>
        </w:rPr>
      </w:pPr>
    </w:p>
    <w:p w:rsidR="00B41AE7" w:rsidRDefault="00B41AE7" w:rsidP="00B41A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41AE7" w:rsidRDefault="00B41AE7" w:rsidP="00B41A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 MESA DIRETORA DA CÂMARA MUNICIPAL DE NOVA XAVANTINA, ESTADO DE MATO GROSSO, usando de suas atribuições legais que lhe confere a Lei Orgânica Municipal, faz saber que o plenário aprovou </w:t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 </w:t>
      </w:r>
    </w:p>
    <w:p w:rsidR="00B41AE7" w:rsidRDefault="00B41AE7" w:rsidP="00B41AE7">
      <w:pPr>
        <w:jc w:val="both"/>
        <w:rPr>
          <w:sz w:val="28"/>
          <w:szCs w:val="28"/>
        </w:rPr>
      </w:pPr>
    </w:p>
    <w:p w:rsidR="00B41AE7" w:rsidRDefault="00B41AE7" w:rsidP="00B41AE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D E C R E T A</w:t>
      </w:r>
    </w:p>
    <w:p w:rsidR="00B41AE7" w:rsidRDefault="00B41AE7" w:rsidP="00B41AE7">
      <w:pPr>
        <w:jc w:val="both"/>
        <w:rPr>
          <w:sz w:val="28"/>
          <w:szCs w:val="28"/>
        </w:rPr>
      </w:pPr>
    </w:p>
    <w:p w:rsidR="00B41AE7" w:rsidRDefault="00B41AE7" w:rsidP="00B41AE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1° - Fica Concedido o “Título Honorífico de Cidadão Novaxavantinense” ao Ilustre Senhor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“</w:t>
      </w:r>
      <w:r>
        <w:rPr>
          <w:b/>
          <w:sz w:val="28"/>
          <w:szCs w:val="28"/>
        </w:rPr>
        <w:t>WELBER BATISTA FRANCO”.</w:t>
      </w:r>
    </w:p>
    <w:p w:rsidR="00B41AE7" w:rsidRDefault="00B41AE7" w:rsidP="00B41AE7">
      <w:pPr>
        <w:jc w:val="both"/>
        <w:rPr>
          <w:b/>
          <w:sz w:val="28"/>
          <w:szCs w:val="28"/>
        </w:rPr>
      </w:pPr>
    </w:p>
    <w:p w:rsidR="00B41AE7" w:rsidRDefault="00B41AE7" w:rsidP="00B41A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2° - Este Decreto Legislativo entra em vigor na data de sua publicação, revogadas as disposições em contrário.</w:t>
      </w:r>
    </w:p>
    <w:p w:rsidR="00B41AE7" w:rsidRDefault="00B41AE7" w:rsidP="00B41AE7">
      <w:pPr>
        <w:jc w:val="both"/>
        <w:rPr>
          <w:sz w:val="28"/>
          <w:szCs w:val="28"/>
        </w:rPr>
      </w:pPr>
    </w:p>
    <w:p w:rsidR="00B41AE7" w:rsidRDefault="00B41AE7" w:rsidP="00B41AE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Palácio Adiel Antonio Ribeiro</w:t>
      </w:r>
    </w:p>
    <w:p w:rsidR="00B41AE7" w:rsidRDefault="00B41AE7" w:rsidP="00B41AE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das Sessões da Câmara Municipal</w:t>
      </w:r>
    </w:p>
    <w:p w:rsidR="00B41AE7" w:rsidRDefault="00B41AE7" w:rsidP="00B41AE7">
      <w:pPr>
        <w:jc w:val="center"/>
        <w:rPr>
          <w:sz w:val="28"/>
          <w:szCs w:val="28"/>
        </w:rPr>
      </w:pPr>
      <w:r>
        <w:rPr>
          <w:sz w:val="28"/>
          <w:szCs w:val="28"/>
        </w:rPr>
        <w:t>Nova Xavantina-MT, 14 de maio de 2018.</w:t>
      </w:r>
    </w:p>
    <w:p w:rsidR="00B41AE7" w:rsidRDefault="00B41AE7" w:rsidP="00B41AE7">
      <w:pPr>
        <w:jc w:val="both"/>
        <w:rPr>
          <w:sz w:val="28"/>
          <w:szCs w:val="28"/>
        </w:rPr>
      </w:pPr>
    </w:p>
    <w:p w:rsidR="00B41AE7" w:rsidRDefault="00B41AE7" w:rsidP="00B41AE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João Machado Neto</w:t>
      </w:r>
    </w:p>
    <w:p w:rsidR="00B41AE7" w:rsidRDefault="00B41AE7" w:rsidP="00B41AE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</w:t>
      </w:r>
    </w:p>
    <w:p w:rsidR="00B41AE7" w:rsidRDefault="00B41AE7" w:rsidP="00B41AE7">
      <w:pPr>
        <w:jc w:val="both"/>
        <w:rPr>
          <w:sz w:val="28"/>
          <w:szCs w:val="28"/>
        </w:rPr>
      </w:pPr>
    </w:p>
    <w:p w:rsidR="00F919BC" w:rsidRDefault="00F919BC"/>
    <w:sectPr w:rsidR="00F919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E7"/>
    <w:rsid w:val="00B41AE7"/>
    <w:rsid w:val="00F9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2019-04-10T20:31:00Z</dcterms:created>
  <dcterms:modified xsi:type="dcterms:W3CDTF">2019-04-10T20:32:00Z</dcterms:modified>
</cp:coreProperties>
</file>