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50" w:rsidRPr="003A3650" w:rsidRDefault="003A3650" w:rsidP="00826913">
      <w:pPr>
        <w:jc w:val="both"/>
        <w:rPr>
          <w:rFonts w:asciiTheme="majorHAnsi" w:eastAsia="Arial Unicode MS" w:hAnsiTheme="majorHAnsi" w:cs="Arial"/>
          <w:sz w:val="22"/>
          <w:szCs w:val="22"/>
        </w:rPr>
      </w:pPr>
      <w:bookmarkStart w:id="0" w:name="_GoBack"/>
      <w:bookmarkEnd w:id="0"/>
    </w:p>
    <w:p w:rsidR="003A3650" w:rsidRPr="003A3650" w:rsidRDefault="003A3650" w:rsidP="00826913">
      <w:pPr>
        <w:jc w:val="both"/>
        <w:rPr>
          <w:rFonts w:asciiTheme="majorHAnsi" w:eastAsia="Arial Unicode MS" w:hAnsiTheme="majorHAnsi" w:cs="Arial"/>
          <w:sz w:val="22"/>
          <w:szCs w:val="22"/>
        </w:rPr>
      </w:pPr>
    </w:p>
    <w:p w:rsidR="00826913" w:rsidRPr="003A3650" w:rsidRDefault="00826913" w:rsidP="00826913">
      <w:pPr>
        <w:jc w:val="both"/>
        <w:rPr>
          <w:sz w:val="22"/>
          <w:szCs w:val="22"/>
        </w:rPr>
      </w:pPr>
      <w:r w:rsidRPr="003A3650">
        <w:rPr>
          <w:rFonts w:asciiTheme="majorHAnsi" w:eastAsia="Arial Unicode MS" w:hAnsiTheme="majorHAnsi" w:cs="Arial"/>
          <w:sz w:val="22"/>
          <w:szCs w:val="22"/>
        </w:rPr>
        <w:t>Ata da Quinquagésima Quinta Sessão da Nona Legislatura da Câmara Municipal de Nova Xavantina, Estado de Mato Grosso. Sessão Ordinária, realizada aos vinte e três dias do mês de abril de dois mil e dezoito, ás vinte horas, na Sede da Câmara Municipal, sito a Praça Três Poderes, s/n – Setor Xavantina</w:t>
      </w:r>
      <w:proofErr w:type="gramStart"/>
      <w:r w:rsidRPr="003A3650">
        <w:rPr>
          <w:rFonts w:asciiTheme="majorHAnsi" w:eastAsia="Arial Unicode MS" w:hAnsiTheme="majorHAnsi" w:cs="Arial"/>
          <w:sz w:val="22"/>
          <w:szCs w:val="22"/>
        </w:rPr>
        <w:t>, reuniu-se</w:t>
      </w:r>
      <w:proofErr w:type="gramEnd"/>
      <w:r w:rsidRPr="003A3650">
        <w:rPr>
          <w:rFonts w:asciiTheme="majorHAnsi" w:eastAsia="Arial Unicode MS" w:hAnsiTheme="majorHAnsi" w:cs="Arial"/>
          <w:sz w:val="22"/>
          <w:szCs w:val="22"/>
        </w:rPr>
        <w:t xml:space="preserve"> mais uma vez no Plenário Deputado Estadual Jose Frederico Fernandes, sob a Presidência do Vereador Paulo Cesar Trindade, que </w:t>
      </w:r>
      <w:r w:rsidRPr="003A3650">
        <w:rPr>
          <w:rFonts w:asciiTheme="majorHAnsi" w:eastAsia="Arial Unicode MS" w:hAnsiTheme="majorHAnsi"/>
          <w:sz w:val="22"/>
          <w:szCs w:val="22"/>
        </w:rPr>
        <w:t xml:space="preserve">havendo o numero legal com a presença de dez Vereadores e ausência do Vereador João Machado Neto,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Ofícios </w:t>
      </w:r>
      <w:proofErr w:type="spellStart"/>
      <w:r w:rsidRPr="003A3650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Pr="003A3650">
        <w:rPr>
          <w:rFonts w:asciiTheme="majorHAnsi" w:eastAsia="Arial Unicode MS" w:hAnsiTheme="majorHAnsi"/>
          <w:sz w:val="22"/>
          <w:szCs w:val="22"/>
        </w:rPr>
        <w:t xml:space="preserve">. 143 e 152/2018 da Prefeitura Municipal ao Presidente da Câmara Municipal, em resposta aos requerimentos </w:t>
      </w:r>
      <w:proofErr w:type="spellStart"/>
      <w:r w:rsidRPr="003A3650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Pr="003A3650">
        <w:rPr>
          <w:rFonts w:asciiTheme="majorHAnsi" w:eastAsia="Arial Unicode MS" w:hAnsiTheme="majorHAnsi"/>
          <w:sz w:val="22"/>
          <w:szCs w:val="22"/>
        </w:rPr>
        <w:t>. 009 e 011/2018 de autoria do Vereador Elias Bueno de Souza. Oficio nº 1.131/2018 da Assembleia Legislativa ao Presidente da Câmara Municipal encaminhando moção de congratulação pelo transcurso do aniversario do Município de Nova Xavantina. E ainda dentro do expediente passamos a Leitura do Projeto de Lei nº 031/2018 do</w:t>
      </w:r>
      <w:r w:rsidRPr="003A3650">
        <w:rPr>
          <w:sz w:val="22"/>
          <w:szCs w:val="22"/>
        </w:rPr>
        <w:t xml:space="preserve"> Poder Executivo que Altera dispositivos constantes na Lei Municipal n° 1.915/2016, que Autoriza o Poder Executivo Municipal a firmar convenio e dá outras providencias. Após a leitura o senhor Presidente colocou a urgência especial em votação, quem concorda permaneça como esta e quem não concordar se manifeste e a urgência especial foi aprovada por unanimidade. Leitura do Projeto de Lei nº 032/2018 do Poder Executivo que Altera dispositivos constantes na Lei Municipal n° 2.067/2018, que dá outras providencias. Após a leitura o senhor Presidente colocou a urgência especial em votação, quem concorda permaneça como esta e quem não concordar se manifeste e a urgência especial foi aprovada por unanimidade. Leitura da Indicação nº 046/2018 de autoria do Plenário da Câmara Municipal de iniciativa do Vereador Eduardo Ribeiro da Silva, encaminhado expediente as Secretarias Municipal de Infraestrutura, e de Turismo e Meio ambiente com cópia ao Prefeito Municipal no sentido de elaborar projeto de marketing visual para ser implantado as margens da BR 158 desde a divisa do Município de Barra </w:t>
      </w:r>
      <w:proofErr w:type="gramStart"/>
      <w:r w:rsidRPr="003A3650">
        <w:rPr>
          <w:sz w:val="22"/>
          <w:szCs w:val="22"/>
        </w:rPr>
        <w:t>do Garças</w:t>
      </w:r>
      <w:proofErr w:type="gramEnd"/>
      <w:r w:rsidRPr="003A3650">
        <w:rPr>
          <w:sz w:val="22"/>
          <w:szCs w:val="22"/>
        </w:rPr>
        <w:t xml:space="preserve"> e Agua Boa, evidenciando nosso Município. Leitura da Indicação nº 047/2018 de autoria do Plenário da Câmara Municipal de iniciativa do Vereador Eduardo Ribeiro da Silva, encaminhado expediente a Secretaria Municipal de Turismo e Meio ambiente com cópia ao Prefeito Municipal no sentido de elaborar projeto de marketing visual para ser </w:t>
      </w:r>
      <w:proofErr w:type="gramStart"/>
      <w:r w:rsidRPr="003A3650">
        <w:rPr>
          <w:sz w:val="22"/>
          <w:szCs w:val="22"/>
        </w:rPr>
        <w:t>implantado no perímetro urbano sinalização dos pontos turísticos, órgãos públicos e emergência</w:t>
      </w:r>
      <w:proofErr w:type="gramEnd"/>
      <w:r w:rsidRPr="003A3650">
        <w:rPr>
          <w:sz w:val="22"/>
          <w:szCs w:val="22"/>
        </w:rPr>
        <w:t xml:space="preserve">. Leitura da Indicação nº 048/2018 de autoria do Plenário da Câmara Municipal de iniciativa do Vereador Paulo Cesar Trindade, encaminhado expediente a Secretaria Municipal de Infraestrutura com copia ao Prefeito Municipal, no sentido de providenciar a reconstrução do Porto de desembarque de barcos na Rua Maria Alice no Bairro Deus e Amor. Terminado o expediente o senhor Presidente paralisou a presente Sessão por dez minutos cumprindo disposições regimentais. Passado os dez minutos voltando aos trabalhos </w:t>
      </w:r>
      <w:proofErr w:type="gramStart"/>
      <w:r w:rsidRPr="003A3650">
        <w:rPr>
          <w:sz w:val="22"/>
          <w:szCs w:val="22"/>
        </w:rPr>
        <w:t>passamos</w:t>
      </w:r>
      <w:proofErr w:type="gramEnd"/>
      <w:r w:rsidRPr="003A3650">
        <w:rPr>
          <w:sz w:val="22"/>
          <w:szCs w:val="22"/>
        </w:rPr>
        <w:t xml:space="preserve"> a Ordem do Dia com o</w:t>
      </w:r>
      <w:r w:rsidRPr="003A3650">
        <w:rPr>
          <w:rFonts w:asciiTheme="majorHAnsi" w:eastAsia="Arial Unicode MS" w:hAnsiTheme="majorHAnsi"/>
          <w:sz w:val="22"/>
          <w:szCs w:val="22"/>
        </w:rPr>
        <w:t xml:space="preserve"> Projeto de Lei nº 031/2018 do</w:t>
      </w:r>
      <w:r w:rsidRPr="003A3650">
        <w:rPr>
          <w:sz w:val="22"/>
          <w:szCs w:val="22"/>
        </w:rPr>
        <w:t xml:space="preserve"> Poder Executivo que Altera dispositivos constantes na Lei Municipal n° 1.915/2016, que Autoriza o Poder Executivo Municipal a firmar convenio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3A3650">
        <w:rPr>
          <w:sz w:val="22"/>
          <w:szCs w:val="22"/>
        </w:rPr>
        <w:t>aprovados por unanimidade e colocado</w:t>
      </w:r>
      <w:proofErr w:type="gramEnd"/>
      <w:r w:rsidRPr="003A3650">
        <w:rPr>
          <w:sz w:val="22"/>
          <w:szCs w:val="22"/>
        </w:rPr>
        <w:t xml:space="preserve"> o Projeto em discussão em discussão final, ninguém se manifestou e em votação o Projeto foi aprovado por unanimidade. Projeto de Lei nº 032/2018 do Poder Executivo que Altera dispositivos constantes na Lei Municipal n° 2.067/2018,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3A3650">
        <w:rPr>
          <w:sz w:val="22"/>
          <w:szCs w:val="22"/>
        </w:rPr>
        <w:t>aprovados por unanimidade e colocado</w:t>
      </w:r>
      <w:proofErr w:type="gramEnd"/>
      <w:r w:rsidRPr="003A3650">
        <w:rPr>
          <w:sz w:val="22"/>
          <w:szCs w:val="22"/>
        </w:rPr>
        <w:t xml:space="preserve"> o Projeto em discussão final, manifestou-se o Vereador Elias Bueno de Souza falou que não precisava ter votado o primeiro com urgência e esta aí a prova. Eu dei parecer favorável para não prejudicar a festa que já esta próxima, mas sou contra o projeto. E ainda em discussão, manifestou-se o Vereador Valteri </w:t>
      </w:r>
      <w:r w:rsidRPr="003A3650">
        <w:rPr>
          <w:sz w:val="22"/>
          <w:szCs w:val="22"/>
        </w:rPr>
        <w:lastRenderedPageBreak/>
        <w:t xml:space="preserve">Araújo da Silva, disse que votou contra o primeiro projeto, principalmente devido a vários cortes em diversos setores com mais necessidade e vou votar contra esse também, porque é vergonhoso. E ainda em discussão, ninguém se manifestou e em votação o projeto foi aprovado por sete votos Sim e dois votos Não. Indicações </w:t>
      </w:r>
      <w:proofErr w:type="gramStart"/>
      <w:r w:rsidRPr="003A3650">
        <w:rPr>
          <w:sz w:val="22"/>
          <w:szCs w:val="22"/>
        </w:rPr>
        <w:t>nºs.</w:t>
      </w:r>
      <w:proofErr w:type="gramEnd"/>
      <w:r w:rsidRPr="003A3650">
        <w:rPr>
          <w:sz w:val="22"/>
          <w:szCs w:val="22"/>
        </w:rPr>
        <w:t xml:space="preserve">046, 047 e 048/2018 de autoria do Plenário da Câmara Municipal de iniciativa dos Vereadores Eduardo Ribeiro da Silva e Paulo Cesar Trindade. E colocadas em discussão final, ninguém se manifestou e em votação as indicações foram aprovadas por unanimidade. Terminado a ordem do dia passamos a Palavra Livre por ate dez minutos cada Vereador e fez uso da palavra o Vereador Elias Bueno de Souza, falou do seu desapontamento referente </w:t>
      </w:r>
      <w:proofErr w:type="gramStart"/>
      <w:r w:rsidRPr="003A3650">
        <w:rPr>
          <w:sz w:val="22"/>
          <w:szCs w:val="22"/>
        </w:rPr>
        <w:t>as</w:t>
      </w:r>
      <w:proofErr w:type="gramEnd"/>
      <w:r w:rsidRPr="003A3650">
        <w:rPr>
          <w:sz w:val="22"/>
          <w:szCs w:val="22"/>
        </w:rPr>
        <w:t xml:space="preserve"> resposta de seus requerimentos e disse que foi uma falta de respeito para com esse Parlamento. Disse que é vergonhoso e andando pelas ruas recebe muitos questionamentos, falou que devem honrar os votos que receberam, pois queremos uma administração cem por </w:t>
      </w:r>
      <w:proofErr w:type="gramStart"/>
      <w:r w:rsidRPr="003A3650">
        <w:rPr>
          <w:sz w:val="22"/>
          <w:szCs w:val="22"/>
        </w:rPr>
        <w:t>cento transparente</w:t>
      </w:r>
      <w:proofErr w:type="gramEnd"/>
      <w:r w:rsidRPr="003A3650">
        <w:rPr>
          <w:sz w:val="22"/>
          <w:szCs w:val="22"/>
        </w:rPr>
        <w:t xml:space="preserve"> e não compactua com esse modelo de gestão. E voltando ao assunto IPTU fez uma comparação do IPTU dos imóveis de Barra </w:t>
      </w:r>
      <w:proofErr w:type="gramStart"/>
      <w:r w:rsidRPr="003A3650">
        <w:rPr>
          <w:sz w:val="22"/>
          <w:szCs w:val="22"/>
        </w:rPr>
        <w:t>do Garças</w:t>
      </w:r>
      <w:proofErr w:type="gramEnd"/>
      <w:r w:rsidRPr="003A3650">
        <w:rPr>
          <w:sz w:val="22"/>
          <w:szCs w:val="22"/>
        </w:rPr>
        <w:t xml:space="preserve"> com os de Nova Xavantina e disse que o IPTU de Nova Xavantina esta um absurdo, boa noite a todos e boa semana. Em seguida o Vereador Luismar Bernardes da Silva, pediu pra sair do Plenário porque não esta bem. E fez uso da palavra o Vereador Valteri Araújo da Silva, falou que é um absurdo o aumento do IPTU comparando com anos anteriores e falou também da CIP que é a iluminação publica, porque tem rua, que nem tem lâmpada nos postes, mas cobram a iluminação e fez comparações com os impostos de Barra </w:t>
      </w:r>
      <w:proofErr w:type="gramStart"/>
      <w:r w:rsidRPr="003A3650">
        <w:rPr>
          <w:sz w:val="22"/>
          <w:szCs w:val="22"/>
        </w:rPr>
        <w:t>do Garças</w:t>
      </w:r>
      <w:proofErr w:type="gramEnd"/>
      <w:r w:rsidRPr="003A3650">
        <w:rPr>
          <w:sz w:val="22"/>
          <w:szCs w:val="22"/>
        </w:rPr>
        <w:t xml:space="preserve"> com os de Nova Xavantina e disse que a única saída foi levar o caso ao Ministério Publico, boa noite a todos. E fez uso da palavra o Vereador Presidente Paulo Cesar Trindade, falou que a festa do CTG desse final de semana foi um sucesso veio muita gente de toda região vizinha e todos disseram como Nova Xavantina melhorou. Tivemos também a abertura do campeonato de futebol de salão e o Prefeito esta trabalhando em melhoria de asfalto entre outras e disse que o dinheiro esta sendo investido em melhorias para a cidade. E informou a população presente</w:t>
      </w:r>
      <w:proofErr w:type="gramStart"/>
      <w:r w:rsidRPr="003A3650">
        <w:rPr>
          <w:sz w:val="22"/>
          <w:szCs w:val="22"/>
        </w:rPr>
        <w:t xml:space="preserve">  </w:t>
      </w:r>
      <w:proofErr w:type="gramEnd"/>
      <w:r w:rsidRPr="003A3650">
        <w:rPr>
          <w:sz w:val="22"/>
          <w:szCs w:val="22"/>
        </w:rPr>
        <w:t xml:space="preserve">e aos Vereadores que na próxima segunda feira dia trinta de abril, não haverá Sessão porque temos cinco segundas feiras e não havendo mais nada a tratar declaro encerrada a presente Sessão do dia vinte e três de abril de dois mil e dezoito, ás vinte e uma horas e cinco minutos. Esta Ata lida e achada correta e conforme vai devidamente assinada.  </w:t>
      </w:r>
    </w:p>
    <w:p w:rsidR="00CD4EFF" w:rsidRPr="003A3650" w:rsidRDefault="00CD4EFF">
      <w:pPr>
        <w:rPr>
          <w:sz w:val="22"/>
          <w:szCs w:val="22"/>
        </w:rPr>
      </w:pPr>
    </w:p>
    <w:sectPr w:rsidR="00CD4EFF" w:rsidRPr="003A365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CE" w:rsidRDefault="00D06DCE" w:rsidP="003A3650">
      <w:r>
        <w:separator/>
      </w:r>
    </w:p>
  </w:endnote>
  <w:endnote w:type="continuationSeparator" w:id="0">
    <w:p w:rsidR="00D06DCE" w:rsidRDefault="00D06DCE" w:rsidP="003A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120315"/>
      <w:docPartObj>
        <w:docPartGallery w:val="Page Numbers (Bottom of Page)"/>
        <w:docPartUnique/>
      </w:docPartObj>
    </w:sdtPr>
    <w:sdtContent>
      <w:p w:rsidR="003A3650" w:rsidRDefault="003A36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3650" w:rsidRDefault="003A3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CE" w:rsidRDefault="00D06DCE" w:rsidP="003A3650">
      <w:r>
        <w:separator/>
      </w:r>
    </w:p>
  </w:footnote>
  <w:footnote w:type="continuationSeparator" w:id="0">
    <w:p w:rsidR="00D06DCE" w:rsidRDefault="00D06DCE" w:rsidP="003A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13"/>
    <w:rsid w:val="003A3650"/>
    <w:rsid w:val="00826913"/>
    <w:rsid w:val="00CD4EFF"/>
    <w:rsid w:val="00D0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6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3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6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3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2018-04-25T15:40:00Z</cp:lastPrinted>
  <dcterms:created xsi:type="dcterms:W3CDTF">2018-04-25T15:36:00Z</dcterms:created>
  <dcterms:modified xsi:type="dcterms:W3CDTF">2018-04-25T15:42:00Z</dcterms:modified>
</cp:coreProperties>
</file>