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3C" w:rsidRDefault="00E32F3C" w:rsidP="00E32F3C">
      <w:pPr>
        <w:rPr>
          <w:rFonts w:ascii="Arial" w:hAnsi="Arial" w:cs="Arial"/>
          <w:b/>
        </w:rPr>
      </w:pPr>
      <w:bookmarkStart w:id="0" w:name="_GoBack"/>
      <w:bookmarkEnd w:id="0"/>
    </w:p>
    <w:p w:rsidR="00E32F3C" w:rsidRPr="00EB0FA6" w:rsidRDefault="00E32F3C" w:rsidP="00E32F3C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125</w:t>
      </w:r>
      <w:r w:rsidRPr="00EB0FA6">
        <w:rPr>
          <w:rFonts w:ascii="Arial" w:hAnsi="Arial" w:cs="Arial"/>
          <w:b/>
        </w:rPr>
        <w:t>/2018</w:t>
      </w:r>
    </w:p>
    <w:p w:rsidR="00E32F3C" w:rsidRPr="00EB0FA6" w:rsidRDefault="00E32F3C" w:rsidP="00E32F3C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E32F3C" w:rsidRPr="00EB0FA6" w:rsidRDefault="00E32F3C" w:rsidP="00E32F3C">
      <w:pPr>
        <w:rPr>
          <w:rFonts w:ascii="Arial" w:hAnsi="Arial" w:cs="Arial"/>
          <w:b/>
        </w:rPr>
      </w:pPr>
    </w:p>
    <w:p w:rsidR="00E32F3C" w:rsidRPr="004B1AEE" w:rsidRDefault="00E32F3C" w:rsidP="00E32F3C">
      <w:pPr>
        <w:rPr>
          <w:b/>
          <w:sz w:val="28"/>
          <w:szCs w:val="28"/>
        </w:rPr>
      </w:pPr>
      <w:r w:rsidRPr="00EB0FA6">
        <w:rPr>
          <w:rFonts w:ascii="Arial" w:hAnsi="Arial" w:cs="Arial"/>
          <w:b/>
        </w:rPr>
        <w:tab/>
        <w:t xml:space="preserve">   </w:t>
      </w:r>
      <w:r w:rsidRPr="004B1AEE">
        <w:rPr>
          <w:vanish/>
          <w:sz w:val="28"/>
          <w:szCs w:val="28"/>
        </w:rPr>
        <w:t>hospital Muni</w:t>
      </w:r>
    </w:p>
    <w:p w:rsidR="00E32F3C" w:rsidRPr="004B1AEE" w:rsidRDefault="00E32F3C" w:rsidP="00E32F3C">
      <w:pPr>
        <w:jc w:val="both"/>
        <w:rPr>
          <w:sz w:val="28"/>
          <w:szCs w:val="28"/>
        </w:rPr>
      </w:pPr>
      <w:r w:rsidRPr="004B1AEE">
        <w:rPr>
          <w:sz w:val="28"/>
          <w:szCs w:val="28"/>
        </w:rPr>
        <w:tab/>
      </w:r>
      <w:r w:rsidRPr="004B1AEE">
        <w:rPr>
          <w:sz w:val="28"/>
          <w:szCs w:val="28"/>
        </w:rPr>
        <w:tab/>
      </w:r>
      <w:bookmarkStart w:id="1" w:name="_Hlk526176754"/>
      <w:r w:rsidRPr="004B1AEE">
        <w:rPr>
          <w:sz w:val="28"/>
          <w:szCs w:val="28"/>
        </w:rPr>
        <w:t xml:space="preserve">De acordo com o Regimento Interno desta Casa de Leis, solicitamos a V. Exa. Que seja encaminhado expediente ao Prefeito Municipal João Batista Vaz da Silva, com cópia a Secretária Municipal de Obras e Infraestrutura, solicitando que </w:t>
      </w:r>
      <w:proofErr w:type="gramStart"/>
      <w:r w:rsidRPr="004B1AEE">
        <w:rPr>
          <w:sz w:val="28"/>
          <w:szCs w:val="28"/>
        </w:rPr>
        <w:t>seja</w:t>
      </w:r>
      <w:proofErr w:type="gramEnd"/>
      <w:r w:rsidRPr="004B1AEE">
        <w:rPr>
          <w:sz w:val="28"/>
          <w:szCs w:val="28"/>
        </w:rPr>
        <w:t xml:space="preserve"> feito um levantamento nas ruas da cidade de Nova xavantina, localizando quais precisam de manutenção e retirada de areia proveniente das chuvas.</w:t>
      </w:r>
    </w:p>
    <w:p w:rsidR="00E32F3C" w:rsidRPr="004B1AEE" w:rsidRDefault="00E32F3C" w:rsidP="00E32F3C">
      <w:pPr>
        <w:jc w:val="both"/>
        <w:rPr>
          <w:sz w:val="28"/>
          <w:szCs w:val="28"/>
        </w:rPr>
      </w:pPr>
      <w:r w:rsidRPr="004B1AEE">
        <w:rPr>
          <w:sz w:val="28"/>
          <w:szCs w:val="28"/>
        </w:rPr>
        <w:t xml:space="preserve"> </w:t>
      </w:r>
    </w:p>
    <w:p w:rsidR="00E32F3C" w:rsidRPr="004B1AEE" w:rsidRDefault="00E32F3C" w:rsidP="00E32F3C">
      <w:pPr>
        <w:jc w:val="both"/>
        <w:rPr>
          <w:b/>
          <w:vanish/>
          <w:sz w:val="28"/>
          <w:szCs w:val="28"/>
        </w:rPr>
      </w:pPr>
      <w:r w:rsidRPr="004B1AEE">
        <w:rPr>
          <w:vanish/>
          <w:sz w:val="28"/>
          <w:szCs w:val="28"/>
        </w:rPr>
        <w:t>hospital Muni</w:t>
      </w:r>
    </w:p>
    <w:p w:rsidR="00E32F3C" w:rsidRPr="004B1AEE" w:rsidRDefault="00E32F3C" w:rsidP="00E32F3C">
      <w:pPr>
        <w:jc w:val="both"/>
        <w:rPr>
          <w:b/>
          <w:sz w:val="28"/>
          <w:szCs w:val="28"/>
        </w:rPr>
      </w:pPr>
      <w:r w:rsidRPr="004B1AEE">
        <w:rPr>
          <w:b/>
          <w:sz w:val="28"/>
          <w:szCs w:val="28"/>
        </w:rPr>
        <w:tab/>
      </w:r>
      <w:r w:rsidRPr="004B1AEE">
        <w:rPr>
          <w:b/>
          <w:sz w:val="28"/>
          <w:szCs w:val="28"/>
        </w:rPr>
        <w:tab/>
        <w:t>J U S T I F I C A T I VA</w:t>
      </w:r>
    </w:p>
    <w:p w:rsidR="00E32F3C" w:rsidRPr="004B1AEE" w:rsidRDefault="00E32F3C" w:rsidP="00E32F3C">
      <w:pPr>
        <w:jc w:val="both"/>
        <w:rPr>
          <w:b/>
          <w:sz w:val="28"/>
          <w:szCs w:val="28"/>
        </w:rPr>
      </w:pPr>
    </w:p>
    <w:p w:rsidR="00E32F3C" w:rsidRPr="004B1AEE" w:rsidRDefault="00E32F3C" w:rsidP="00E32F3C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Segundo o</w:t>
      </w:r>
      <w:r w:rsidRPr="004B1AEE">
        <w:rPr>
          <w:sz w:val="28"/>
          <w:szCs w:val="28"/>
        </w:rPr>
        <w:t xml:space="preserve"> pr</w:t>
      </w:r>
      <w:r>
        <w:rPr>
          <w:sz w:val="28"/>
          <w:szCs w:val="28"/>
        </w:rPr>
        <w:t>ofessor</w:t>
      </w:r>
      <w:r w:rsidRPr="004B1AEE">
        <w:rPr>
          <w:sz w:val="28"/>
          <w:szCs w:val="28"/>
        </w:rPr>
        <w:t xml:space="preserve"> da Escola Ministro Joao Alberto </w:t>
      </w:r>
      <w:r>
        <w:rPr>
          <w:sz w:val="28"/>
          <w:szCs w:val="28"/>
        </w:rPr>
        <w:t>Edinaldo Fraguas e seu aluno Leandro Rodrigues</w:t>
      </w:r>
      <w:r w:rsidRPr="004B1AEE">
        <w:rPr>
          <w:sz w:val="28"/>
          <w:szCs w:val="28"/>
        </w:rPr>
        <w:t xml:space="preserve"> juntamente com a vereadora Rosemeire Aparecida Pazeto, observaram em nossa cidade que a</w:t>
      </w:r>
      <w:r>
        <w:rPr>
          <w:sz w:val="28"/>
          <w:szCs w:val="28"/>
        </w:rPr>
        <w:t>lgumas ruas precisam de manutenção, onde possa estar sendo feita a retirada de areia que desce das chuvas, obstruindo a passagem dos moradores e causando acidentes.</w:t>
      </w:r>
    </w:p>
    <w:p w:rsidR="00E32F3C" w:rsidRPr="004B1AEE" w:rsidRDefault="00E32F3C" w:rsidP="00E32F3C">
      <w:pPr>
        <w:jc w:val="both"/>
        <w:rPr>
          <w:b/>
          <w:sz w:val="28"/>
          <w:szCs w:val="28"/>
        </w:rPr>
      </w:pPr>
    </w:p>
    <w:bookmarkEnd w:id="1"/>
    <w:p w:rsidR="00E32F3C" w:rsidRPr="00EB0FA6" w:rsidRDefault="00E32F3C" w:rsidP="00E32F3C">
      <w:pPr>
        <w:jc w:val="both"/>
        <w:rPr>
          <w:rFonts w:ascii="Arial" w:hAnsi="Arial" w:cs="Arial"/>
        </w:rPr>
      </w:pPr>
      <w:r w:rsidRPr="00EB0FA6">
        <w:rPr>
          <w:rFonts w:ascii="Arial" w:hAnsi="Arial" w:cs="Arial"/>
        </w:rPr>
        <w:tab/>
      </w:r>
      <w:r w:rsidRPr="00EB0FA6">
        <w:rPr>
          <w:rFonts w:ascii="Arial" w:hAnsi="Arial" w:cs="Arial"/>
        </w:rPr>
        <w:tab/>
      </w:r>
    </w:p>
    <w:p w:rsidR="00E32F3C" w:rsidRPr="00EB0FA6" w:rsidRDefault="00E32F3C" w:rsidP="00E32F3C">
      <w:pPr>
        <w:ind w:left="708" w:firstLine="708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 xml:space="preserve">                 Sala das Sessões da Câmara Municipal</w:t>
      </w:r>
    </w:p>
    <w:p w:rsidR="00E32F3C" w:rsidRPr="00EB0FA6" w:rsidRDefault="00E32F3C" w:rsidP="00E32F3C">
      <w:pPr>
        <w:jc w:val="center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Palácio Adiel Antonio Ribeiro</w:t>
      </w:r>
    </w:p>
    <w:p w:rsidR="00E32F3C" w:rsidRDefault="00E32F3C" w:rsidP="00E32F3C">
      <w:pPr>
        <w:jc w:val="center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 xml:space="preserve">Nova Xavantina-MT, </w:t>
      </w:r>
      <w:r>
        <w:rPr>
          <w:rFonts w:ascii="Arial" w:hAnsi="Arial" w:cs="Arial"/>
          <w:b/>
        </w:rPr>
        <w:t>31</w:t>
      </w:r>
      <w:r w:rsidRPr="00EB0FA6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outubro</w:t>
      </w:r>
      <w:r w:rsidRPr="00EB0FA6">
        <w:rPr>
          <w:rFonts w:ascii="Arial" w:hAnsi="Arial" w:cs="Arial"/>
          <w:b/>
        </w:rPr>
        <w:t xml:space="preserve"> de 2018.</w:t>
      </w:r>
    </w:p>
    <w:p w:rsidR="00E32F3C" w:rsidRDefault="00E32F3C" w:rsidP="00E32F3C">
      <w:pPr>
        <w:jc w:val="center"/>
        <w:rPr>
          <w:rFonts w:ascii="Arial" w:hAnsi="Arial" w:cs="Arial"/>
          <w:b/>
        </w:rPr>
      </w:pPr>
    </w:p>
    <w:p w:rsidR="00E32F3C" w:rsidRPr="00EB0FA6" w:rsidRDefault="00E32F3C" w:rsidP="00E32F3C">
      <w:pPr>
        <w:jc w:val="center"/>
        <w:rPr>
          <w:rFonts w:ascii="Arial" w:hAnsi="Arial" w:cs="Arial"/>
          <w:b/>
        </w:rPr>
      </w:pPr>
    </w:p>
    <w:p w:rsidR="00E32F3C" w:rsidRPr="00EB0FA6" w:rsidRDefault="00E32F3C" w:rsidP="00E32F3C">
      <w:pPr>
        <w:jc w:val="center"/>
        <w:rPr>
          <w:rFonts w:ascii="Arial" w:hAnsi="Arial" w:cs="Arial"/>
          <w:b/>
        </w:rPr>
      </w:pPr>
      <w:r w:rsidRPr="00EB0FA6">
        <w:rPr>
          <w:rFonts w:ascii="Arial" w:hAnsi="Arial" w:cs="Arial"/>
        </w:rPr>
        <w:t>Rosemeire Aparecida Pazeto</w:t>
      </w:r>
    </w:p>
    <w:p w:rsidR="00E32F3C" w:rsidRPr="00EB0FA6" w:rsidRDefault="00E32F3C" w:rsidP="00E32F3C">
      <w:pPr>
        <w:jc w:val="center"/>
        <w:rPr>
          <w:rFonts w:ascii="Arial" w:hAnsi="Arial" w:cs="Arial"/>
          <w:b/>
        </w:rPr>
      </w:pPr>
    </w:p>
    <w:p w:rsidR="00E32F3C" w:rsidRPr="00EB0FA6" w:rsidRDefault="00E32F3C" w:rsidP="00E32F3C">
      <w:pPr>
        <w:ind w:left="-851" w:right="-852" w:firstLine="851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4369"/>
      </w:tblGrid>
      <w:tr w:rsidR="00E32F3C" w:rsidRPr="00EB0FA6" w:rsidTr="00C72FD3">
        <w:tc>
          <w:tcPr>
            <w:tcW w:w="2831" w:type="dxa"/>
            <w:shd w:val="clear" w:color="auto" w:fill="auto"/>
          </w:tcPr>
          <w:p w:rsidR="00E32F3C" w:rsidRPr="00EB0FA6" w:rsidRDefault="00E32F3C" w:rsidP="00C72FD3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Edilson F. Caetano                 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E32F3C" w:rsidRDefault="00E32F3C" w:rsidP="00C72FD3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João Machado Neto</w:t>
            </w:r>
          </w:p>
          <w:p w:rsidR="00E32F3C" w:rsidRDefault="00E32F3C" w:rsidP="00C72FD3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  <w:p w:rsidR="00E32F3C" w:rsidRPr="00EB0FA6" w:rsidRDefault="00E32F3C" w:rsidP="00C72FD3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</w:tcPr>
          <w:p w:rsidR="00E32F3C" w:rsidRPr="00EB0FA6" w:rsidRDefault="00E32F3C" w:rsidP="00C72FD3">
            <w:pPr>
              <w:ind w:right="-852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      Elias Bueno de Souza</w:t>
            </w:r>
          </w:p>
          <w:p w:rsidR="00E32F3C" w:rsidRPr="00EB0FA6" w:rsidRDefault="00E32F3C" w:rsidP="00C72FD3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  <w:tr w:rsidR="00E32F3C" w:rsidRPr="00EB0FA6" w:rsidTr="00C72FD3">
        <w:tc>
          <w:tcPr>
            <w:tcW w:w="2831" w:type="dxa"/>
            <w:shd w:val="clear" w:color="auto" w:fill="auto"/>
          </w:tcPr>
          <w:p w:rsidR="00E32F3C" w:rsidRPr="00EB0FA6" w:rsidRDefault="00E32F3C" w:rsidP="00C72FD3">
            <w:pPr>
              <w:ind w:left="-851" w:right="-852" w:firstLine="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Eduardo Ribeiro da Silva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E32F3C" w:rsidRDefault="00E32F3C" w:rsidP="00C72FD3">
            <w:pPr>
              <w:jc w:val="center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Fernando N. de Sousa</w:t>
            </w:r>
          </w:p>
          <w:p w:rsidR="00E32F3C" w:rsidRPr="00EB0FA6" w:rsidRDefault="00E32F3C" w:rsidP="00C72FD3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</w:tcPr>
          <w:p w:rsidR="00E32F3C" w:rsidRPr="00EB0FA6" w:rsidRDefault="00E32F3C" w:rsidP="00C72FD3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       Paulo Cesar Trindade</w:t>
            </w:r>
          </w:p>
          <w:p w:rsidR="00E32F3C" w:rsidRPr="00EB0FA6" w:rsidRDefault="00E32F3C" w:rsidP="00C72FD3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  <w:tr w:rsidR="00E32F3C" w:rsidRPr="00EB0FA6" w:rsidTr="00C72FD3">
        <w:tc>
          <w:tcPr>
            <w:tcW w:w="4247" w:type="dxa"/>
            <w:gridSpan w:val="2"/>
            <w:shd w:val="clear" w:color="auto" w:fill="auto"/>
          </w:tcPr>
          <w:p w:rsidR="00E32F3C" w:rsidRPr="00EB0FA6" w:rsidRDefault="00E32F3C" w:rsidP="00C72FD3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>Pedro Luís Breitenbach</w:t>
            </w:r>
            <w:proofErr w:type="gramStart"/>
            <w:r w:rsidRPr="00EB0FA6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5784" w:type="dxa"/>
            <w:gridSpan w:val="2"/>
            <w:shd w:val="clear" w:color="auto" w:fill="auto"/>
          </w:tcPr>
          <w:p w:rsidR="00E32F3C" w:rsidRDefault="00E32F3C" w:rsidP="00C72FD3">
            <w:pPr>
              <w:jc w:val="center"/>
              <w:rPr>
                <w:rFonts w:ascii="Arial" w:hAnsi="Arial" w:cs="Arial"/>
              </w:rPr>
            </w:pPr>
            <w:proofErr w:type="gramEnd"/>
            <w:r w:rsidRPr="00EB0FA6">
              <w:rPr>
                <w:rFonts w:ascii="Arial" w:hAnsi="Arial" w:cs="Arial"/>
              </w:rPr>
              <w:t xml:space="preserve">                    Luismar B. da Silva</w:t>
            </w:r>
          </w:p>
          <w:p w:rsidR="00E32F3C" w:rsidRPr="00EB0FA6" w:rsidRDefault="00E32F3C" w:rsidP="00C72FD3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</w:t>
            </w:r>
          </w:p>
          <w:p w:rsidR="00E32F3C" w:rsidRPr="00EB0FA6" w:rsidRDefault="00E32F3C" w:rsidP="00C72FD3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  <w:tr w:rsidR="00E32F3C" w:rsidRPr="00EB0FA6" w:rsidTr="00C72FD3">
        <w:tc>
          <w:tcPr>
            <w:tcW w:w="4247" w:type="dxa"/>
            <w:gridSpan w:val="2"/>
            <w:shd w:val="clear" w:color="auto" w:fill="auto"/>
          </w:tcPr>
          <w:p w:rsidR="00E32F3C" w:rsidRPr="00EB0FA6" w:rsidRDefault="00E32F3C" w:rsidP="00C72FD3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Savio </w:t>
            </w:r>
            <w:proofErr w:type="spellStart"/>
            <w:r w:rsidRPr="00EB0FA6">
              <w:rPr>
                <w:rFonts w:ascii="Arial" w:hAnsi="Arial" w:cs="Arial"/>
              </w:rPr>
              <w:t>Luis</w:t>
            </w:r>
            <w:proofErr w:type="spellEnd"/>
            <w:r w:rsidRPr="00EB0FA6">
              <w:rPr>
                <w:rFonts w:ascii="Arial" w:hAnsi="Arial" w:cs="Arial"/>
              </w:rPr>
              <w:t xml:space="preserve"> Farias Rodrigues</w:t>
            </w:r>
          </w:p>
        </w:tc>
        <w:tc>
          <w:tcPr>
            <w:tcW w:w="5784" w:type="dxa"/>
            <w:gridSpan w:val="2"/>
            <w:shd w:val="clear" w:color="auto" w:fill="auto"/>
          </w:tcPr>
          <w:p w:rsidR="00E32F3C" w:rsidRPr="00EB0FA6" w:rsidRDefault="00E32F3C" w:rsidP="00C72FD3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                        Valteri Araújo da Silva</w:t>
            </w:r>
          </w:p>
        </w:tc>
      </w:tr>
    </w:tbl>
    <w:p w:rsidR="00E32F3C" w:rsidRDefault="00E32F3C" w:rsidP="00E32F3C"/>
    <w:p w:rsidR="009041B5" w:rsidRDefault="009041B5"/>
    <w:sectPr w:rsidR="009041B5" w:rsidSect="00E32F3C">
      <w:pgSz w:w="11906" w:h="16838"/>
      <w:pgMar w:top="993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3C"/>
    <w:rsid w:val="009041B5"/>
    <w:rsid w:val="00E3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2018-11-21T20:02:00Z</dcterms:created>
  <dcterms:modified xsi:type="dcterms:W3CDTF">2018-11-21T20:03:00Z</dcterms:modified>
</cp:coreProperties>
</file>