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8FE" w:rsidRDefault="004D38FE" w:rsidP="004D38FE">
      <w:pPr>
        <w:jc w:val="both"/>
        <w:rPr>
          <w:b/>
          <w:sz w:val="28"/>
          <w:szCs w:val="28"/>
        </w:rPr>
      </w:pPr>
    </w:p>
    <w:p w:rsidR="004D38FE" w:rsidRDefault="004D38FE" w:rsidP="004D38F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 N° 122/2018</w:t>
      </w:r>
    </w:p>
    <w:p w:rsidR="004D38FE" w:rsidRDefault="004D38FE" w:rsidP="004D38F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AUTOR: PLENÁRIO DA CÂMARA MUNICIPAL</w:t>
      </w:r>
    </w:p>
    <w:p w:rsidR="004D38FE" w:rsidRDefault="004D38FE" w:rsidP="004D38FE">
      <w:pPr>
        <w:rPr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4D38FE" w:rsidRDefault="004D38FE" w:rsidP="004D38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 Que seja encaminhado expediente ao Prefeito Municipal com cópia a Secretária Municipal de Saúde, que promova a </w:t>
      </w:r>
      <w:r>
        <w:rPr>
          <w:color w:val="000000"/>
          <w:sz w:val="28"/>
          <w:szCs w:val="28"/>
        </w:rPr>
        <w:t xml:space="preserve">Ampliação Estrutural do setor do Centro de Reabilitação Jose Prudêncio de Moraes no setor de fonoaudiologia e aquisição de Equipamentos e Aparelhos </w:t>
      </w:r>
      <w:proofErr w:type="spellStart"/>
      <w:r>
        <w:rPr>
          <w:color w:val="000000"/>
          <w:sz w:val="28"/>
          <w:szCs w:val="28"/>
        </w:rPr>
        <w:t>fonoaudiologicos</w:t>
      </w:r>
      <w:proofErr w:type="spellEnd"/>
      <w:r>
        <w:rPr>
          <w:color w:val="000000"/>
          <w:sz w:val="28"/>
          <w:szCs w:val="28"/>
        </w:rPr>
        <w:t>, entre eles Emissões Otoacústica.</w:t>
      </w:r>
    </w:p>
    <w:p w:rsidR="004D38FE" w:rsidRDefault="004D38FE" w:rsidP="004D38FE">
      <w:pPr>
        <w:jc w:val="both"/>
        <w:rPr>
          <w:sz w:val="28"/>
          <w:szCs w:val="28"/>
        </w:rPr>
      </w:pPr>
    </w:p>
    <w:p w:rsidR="004D38FE" w:rsidRDefault="004D38FE" w:rsidP="004D38FE">
      <w:pPr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4D38FE" w:rsidRDefault="004D38FE" w:rsidP="004D38F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U S T I F I C A T I VA</w:t>
      </w:r>
    </w:p>
    <w:p w:rsidR="004D38FE" w:rsidRDefault="004D38FE" w:rsidP="004D38FE">
      <w:pPr>
        <w:jc w:val="both"/>
        <w:rPr>
          <w:b/>
          <w:sz w:val="28"/>
          <w:szCs w:val="28"/>
        </w:rPr>
      </w:pPr>
    </w:p>
    <w:p w:rsidR="004D38FE" w:rsidRDefault="004D38FE" w:rsidP="004D38FE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Referida indicação se faz jus devido o </w:t>
      </w:r>
      <w:r>
        <w:rPr>
          <w:color w:val="000000"/>
          <w:sz w:val="28"/>
          <w:szCs w:val="28"/>
        </w:rPr>
        <w:t xml:space="preserve">setor atender uma demanda muito grande de serviços Fonoaudiólogos no município, necessitando de ampliação física estrutural e respectiva aquisição do Aparelho de Emissões Otoacústica, seria fundamental para se </w:t>
      </w:r>
      <w:proofErr w:type="gramStart"/>
      <w:r>
        <w:rPr>
          <w:color w:val="000000"/>
          <w:sz w:val="28"/>
          <w:szCs w:val="28"/>
        </w:rPr>
        <w:t>fazer</w:t>
      </w:r>
      <w:proofErr w:type="gramEnd"/>
      <w:r>
        <w:rPr>
          <w:color w:val="000000"/>
          <w:sz w:val="28"/>
          <w:szCs w:val="28"/>
        </w:rPr>
        <w:t xml:space="preserve"> cumprir a Lei Federai, Lei nº12303 de 02 de agosto de 2010 que obriga a realização do Teste da Orelhinha em Recém Nascidos.</w:t>
      </w:r>
    </w:p>
    <w:p w:rsidR="004D38FE" w:rsidRDefault="004D38FE" w:rsidP="004D38FE">
      <w:pPr>
        <w:jc w:val="both"/>
        <w:rPr>
          <w:sz w:val="28"/>
          <w:szCs w:val="28"/>
        </w:rPr>
      </w:pPr>
    </w:p>
    <w:p w:rsidR="004D38FE" w:rsidRDefault="004D38FE" w:rsidP="004D38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4D38FE" w:rsidRDefault="004D38FE" w:rsidP="004D38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Palácio Adiel Antonio Ribeiro</w:t>
      </w:r>
    </w:p>
    <w:p w:rsidR="004D38FE" w:rsidRDefault="004D38FE" w:rsidP="004D38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Xavantina-MT, 31 de outubro de 2018.</w:t>
      </w:r>
    </w:p>
    <w:p w:rsidR="004D38FE" w:rsidRDefault="004D38FE" w:rsidP="004D38FE">
      <w:pPr>
        <w:rPr>
          <w:b/>
          <w:sz w:val="28"/>
          <w:szCs w:val="28"/>
        </w:rPr>
      </w:pPr>
    </w:p>
    <w:p w:rsidR="004D38FE" w:rsidRDefault="004D38FE" w:rsidP="004D38FE">
      <w:pPr>
        <w:sectPr w:rsidR="004D38FE">
          <w:pgSz w:w="11906" w:h="16838"/>
          <w:pgMar w:top="3544" w:right="1701" w:bottom="1417" w:left="1701" w:header="708" w:footer="708" w:gutter="0"/>
          <w:cols w:space="720"/>
        </w:sectPr>
      </w:pPr>
    </w:p>
    <w:p w:rsidR="004D38FE" w:rsidRDefault="004D38FE" w:rsidP="004D38F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Eduardo Ribeiro da Silva</w:t>
      </w:r>
    </w:p>
    <w:p w:rsidR="004D38FE" w:rsidRDefault="004D38FE" w:rsidP="004D38FE">
      <w:pPr>
        <w:rPr>
          <w:sz w:val="28"/>
          <w:szCs w:val="28"/>
        </w:rPr>
        <w:sectPr w:rsidR="004D38FE">
          <w:type w:val="continuous"/>
          <w:pgSz w:w="11906" w:h="16838"/>
          <w:pgMar w:top="3828" w:right="1701" w:bottom="1417" w:left="1701" w:header="708" w:footer="708" w:gutter="0"/>
          <w:cols w:space="720"/>
        </w:sectPr>
      </w:pPr>
    </w:p>
    <w:p w:rsidR="004D38FE" w:rsidRDefault="004D38FE" w:rsidP="004D38FE"/>
    <w:p w:rsidR="004D38FE" w:rsidRDefault="004D38FE" w:rsidP="004D38FE">
      <w:pPr>
        <w:sectPr w:rsidR="004D38FE">
          <w:type w:val="continuous"/>
          <w:pgSz w:w="11906" w:h="16838"/>
          <w:pgMar w:top="3828" w:right="1701" w:bottom="1417" w:left="1701" w:header="708" w:footer="708" w:gutter="0"/>
          <w:cols w:space="720"/>
        </w:sectPr>
      </w:pPr>
    </w:p>
    <w:p w:rsidR="004D38FE" w:rsidRDefault="004D38FE" w:rsidP="004D38FE">
      <w:r>
        <w:lastRenderedPageBreak/>
        <w:t xml:space="preserve">Fernando N. de Sousa </w:t>
      </w:r>
    </w:p>
    <w:p w:rsidR="004D38FE" w:rsidRDefault="004D38FE" w:rsidP="004D38FE"/>
    <w:p w:rsidR="004D38FE" w:rsidRDefault="004D38FE" w:rsidP="004D38FE"/>
    <w:p w:rsidR="004D38FE" w:rsidRDefault="004D38FE" w:rsidP="004D38FE">
      <w:r>
        <w:t>Edilson F. Caetano</w:t>
      </w:r>
      <w:proofErr w:type="gramStart"/>
      <w:r>
        <w:t xml:space="preserve">    </w:t>
      </w:r>
    </w:p>
    <w:p w:rsidR="004D38FE" w:rsidRDefault="004D38FE" w:rsidP="004D38FE">
      <w:proofErr w:type="gramEnd"/>
    </w:p>
    <w:p w:rsidR="004D38FE" w:rsidRDefault="004D38FE" w:rsidP="004D38FE"/>
    <w:p w:rsidR="004D38FE" w:rsidRDefault="004D38FE" w:rsidP="004D38FE">
      <w:r>
        <w:t xml:space="preserve">Elias Bueno de Souza </w:t>
      </w:r>
    </w:p>
    <w:p w:rsidR="004D38FE" w:rsidRDefault="004D38FE" w:rsidP="004D38FE"/>
    <w:p w:rsidR="004D38FE" w:rsidRDefault="004D38FE" w:rsidP="004D38FE"/>
    <w:p w:rsidR="004D38FE" w:rsidRDefault="004D38FE" w:rsidP="004D38FE">
      <w:r>
        <w:t>Joao Machado Neto</w:t>
      </w:r>
    </w:p>
    <w:p w:rsidR="004D38FE" w:rsidRDefault="004D38FE" w:rsidP="004D38FE"/>
    <w:p w:rsidR="004D38FE" w:rsidRDefault="004D38FE" w:rsidP="004D38FE"/>
    <w:p w:rsidR="004D38FE" w:rsidRDefault="004D38FE" w:rsidP="004D38FE">
      <w:r>
        <w:lastRenderedPageBreak/>
        <w:t>Luismar B. da Silva</w:t>
      </w:r>
    </w:p>
    <w:p w:rsidR="004D38FE" w:rsidRDefault="004D38FE" w:rsidP="004D38FE"/>
    <w:p w:rsidR="004D38FE" w:rsidRDefault="004D38FE" w:rsidP="004D38FE"/>
    <w:p w:rsidR="004D38FE" w:rsidRDefault="004D38FE" w:rsidP="004D38FE">
      <w:r>
        <w:t>Paulo Cesar</w:t>
      </w:r>
      <w:proofErr w:type="gramStart"/>
      <w:r>
        <w:t xml:space="preserve">  </w:t>
      </w:r>
      <w:proofErr w:type="gramEnd"/>
      <w:r>
        <w:t>Trindade</w:t>
      </w:r>
    </w:p>
    <w:p w:rsidR="004D38FE" w:rsidRDefault="004D38FE" w:rsidP="004D38FE"/>
    <w:p w:rsidR="004D38FE" w:rsidRDefault="004D38FE" w:rsidP="004D38FE"/>
    <w:p w:rsidR="004D38FE" w:rsidRDefault="004D38FE" w:rsidP="004D38FE">
      <w:r>
        <w:t xml:space="preserve">Pedro Luís Breitenbach </w:t>
      </w:r>
    </w:p>
    <w:p w:rsidR="004D38FE" w:rsidRDefault="004D38FE" w:rsidP="004D38FE">
      <w:r>
        <w:t>Rosemeire Aparecida Pazeto</w:t>
      </w:r>
    </w:p>
    <w:p w:rsidR="004D38FE" w:rsidRDefault="004D38FE" w:rsidP="004D38FE"/>
    <w:p w:rsidR="004D38FE" w:rsidRDefault="004D38FE" w:rsidP="004D38FE"/>
    <w:p w:rsidR="004D38FE" w:rsidRDefault="004D38FE" w:rsidP="004D38FE">
      <w:r>
        <w:lastRenderedPageBreak/>
        <w:t xml:space="preserve">Savio </w:t>
      </w:r>
      <w:proofErr w:type="spellStart"/>
      <w:r>
        <w:t>Luis</w:t>
      </w:r>
      <w:proofErr w:type="spellEnd"/>
      <w:r>
        <w:t xml:space="preserve"> Farias Rodrigues</w:t>
      </w:r>
    </w:p>
    <w:p w:rsidR="004D38FE" w:rsidRDefault="004D38FE" w:rsidP="004D38FE"/>
    <w:p w:rsidR="004D38FE" w:rsidRDefault="004D38FE" w:rsidP="004D38FE"/>
    <w:p w:rsidR="004D38FE" w:rsidRDefault="004D38FE" w:rsidP="004D38FE">
      <w:r>
        <w:t>Valteri Araújo da Silva</w:t>
      </w:r>
    </w:p>
    <w:p w:rsidR="004D38FE" w:rsidRDefault="004D38FE" w:rsidP="004D38FE">
      <w:pPr>
        <w:sectPr w:rsidR="004D38FE">
          <w:type w:val="continuous"/>
          <w:pgSz w:w="11906" w:h="16838"/>
          <w:pgMar w:top="3828" w:right="1701" w:bottom="1417" w:left="1701" w:header="708" w:footer="708" w:gutter="0"/>
          <w:cols w:num="3" w:space="708"/>
        </w:sectPr>
      </w:pPr>
    </w:p>
    <w:p w:rsidR="004D38FE" w:rsidRDefault="004D38FE" w:rsidP="004D38FE"/>
    <w:p w:rsidR="00E811FD" w:rsidRDefault="00E811FD">
      <w:bookmarkStart w:id="0" w:name="_GoBack"/>
      <w:bookmarkEnd w:id="0"/>
    </w:p>
    <w:sectPr w:rsidR="00E811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8FE"/>
    <w:rsid w:val="004D38FE"/>
    <w:rsid w:val="00E8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6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2018-11-06T20:01:00Z</dcterms:created>
  <dcterms:modified xsi:type="dcterms:W3CDTF">2018-11-06T20:01:00Z</dcterms:modified>
</cp:coreProperties>
</file>