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93" w:rsidRPr="005C42F6" w:rsidRDefault="00E21693" w:rsidP="00E21693">
      <w:pPr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5C42F6">
        <w:rPr>
          <w:rFonts w:ascii="Calibri" w:hAnsi="Calibri" w:cs="Calibri"/>
          <w:b/>
          <w:bCs/>
          <w:sz w:val="26"/>
          <w:szCs w:val="26"/>
          <w:u w:val="single"/>
        </w:rPr>
        <w:t xml:space="preserve">LEI 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MUNICIPAL </w:t>
      </w:r>
      <w:proofErr w:type="gramStart"/>
      <w:r w:rsidRPr="005C42F6">
        <w:rPr>
          <w:rFonts w:ascii="Calibri" w:hAnsi="Calibri" w:cs="Calibri"/>
          <w:b/>
          <w:bCs/>
          <w:sz w:val="26"/>
          <w:szCs w:val="26"/>
          <w:u w:val="single"/>
        </w:rPr>
        <w:t>N.º</w:t>
      </w:r>
      <w:proofErr w:type="gramEnd"/>
      <w:r w:rsidRPr="005C42F6">
        <w:rPr>
          <w:rFonts w:ascii="Calibri" w:hAnsi="Calibri" w:cs="Calibri"/>
          <w:b/>
          <w:bCs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2.392, DE 18 DE ABRIL DE </w:t>
      </w:r>
      <w:r w:rsidRPr="005C42F6">
        <w:rPr>
          <w:rFonts w:ascii="Calibri" w:hAnsi="Calibri" w:cs="Calibri"/>
          <w:b/>
          <w:bCs/>
          <w:sz w:val="26"/>
          <w:szCs w:val="26"/>
          <w:u w:val="single"/>
        </w:rPr>
        <w:t>2022</w:t>
      </w:r>
    </w:p>
    <w:p w:rsidR="00E21693" w:rsidRPr="005C42F6" w:rsidRDefault="00E21693" w:rsidP="00E21693">
      <w:pPr>
        <w:tabs>
          <w:tab w:val="left" w:pos="8115"/>
        </w:tabs>
        <w:ind w:firstLine="851"/>
        <w:jc w:val="both"/>
        <w:rPr>
          <w:rFonts w:ascii="Calibri" w:hAnsi="Calibri" w:cs="Calibri"/>
          <w:sz w:val="26"/>
          <w:szCs w:val="26"/>
        </w:rPr>
      </w:pPr>
    </w:p>
    <w:p w:rsidR="00E21693" w:rsidRPr="005C42F6" w:rsidRDefault="00E21693" w:rsidP="00E21693">
      <w:pPr>
        <w:ind w:left="1416" w:firstLine="2"/>
        <w:jc w:val="both"/>
        <w:rPr>
          <w:rFonts w:ascii="Calibri" w:hAnsi="Calibri" w:cs="Calibri"/>
          <w:i/>
          <w:iCs/>
          <w:sz w:val="26"/>
          <w:szCs w:val="26"/>
        </w:rPr>
      </w:pPr>
      <w:r w:rsidRPr="005C42F6">
        <w:rPr>
          <w:rFonts w:ascii="Calibri" w:hAnsi="Calibri" w:cs="Calibri"/>
          <w:i/>
          <w:iCs/>
          <w:sz w:val="26"/>
          <w:szCs w:val="26"/>
        </w:rPr>
        <w:t xml:space="preserve">Altera dispositivos constantes na Lei Municipal </w:t>
      </w:r>
      <w:proofErr w:type="gramStart"/>
      <w:r w:rsidRPr="005C42F6">
        <w:rPr>
          <w:rFonts w:ascii="Calibri" w:hAnsi="Calibri" w:cs="Calibri"/>
          <w:i/>
          <w:iCs/>
          <w:sz w:val="26"/>
          <w:szCs w:val="26"/>
        </w:rPr>
        <w:t>n.º</w:t>
      </w:r>
      <w:proofErr w:type="gramEnd"/>
      <w:r w:rsidRPr="005C42F6">
        <w:rPr>
          <w:rFonts w:ascii="Calibri" w:hAnsi="Calibri" w:cs="Calibri"/>
          <w:i/>
          <w:iCs/>
          <w:sz w:val="26"/>
          <w:szCs w:val="26"/>
        </w:rPr>
        <w:t xml:space="preserve"> 2.340/2021 que dispõe sobre o Regime Jurídico dos Servidores Públicos Civis Municipais, das Autarquias e das Fundações Públicas do Município de Nova Xavantina - MT.</w:t>
      </w:r>
    </w:p>
    <w:p w:rsidR="00E21693" w:rsidRPr="005C42F6" w:rsidRDefault="00E21693" w:rsidP="00E21693">
      <w:pPr>
        <w:ind w:firstLine="851"/>
        <w:jc w:val="both"/>
        <w:rPr>
          <w:rFonts w:ascii="Calibri" w:hAnsi="Calibri" w:cs="Calibri"/>
          <w:sz w:val="26"/>
          <w:szCs w:val="26"/>
        </w:rPr>
      </w:pPr>
    </w:p>
    <w:p w:rsidR="00E21693" w:rsidRPr="005C42F6" w:rsidRDefault="00E21693" w:rsidP="00E21693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sz w:val="26"/>
          <w:szCs w:val="26"/>
        </w:rPr>
        <w:t xml:space="preserve">O </w:t>
      </w:r>
      <w:r w:rsidRPr="005C42F6">
        <w:rPr>
          <w:rFonts w:ascii="Calibri" w:hAnsi="Calibri" w:cs="Calibri"/>
          <w:b/>
          <w:bCs/>
          <w:sz w:val="26"/>
          <w:szCs w:val="26"/>
        </w:rPr>
        <w:t>Prefeito do Município de Nova Xavantina</w:t>
      </w:r>
      <w:r w:rsidRPr="005C42F6">
        <w:rPr>
          <w:rFonts w:ascii="Calibri" w:hAnsi="Calibri" w:cs="Calibri"/>
          <w:sz w:val="26"/>
          <w:szCs w:val="26"/>
        </w:rPr>
        <w:t>, Estado de Mato Grosso, faz saber que a Câmara Municipal aprovou e ele sanciona a seguinte Lei:</w:t>
      </w:r>
    </w:p>
    <w:p w:rsidR="00E21693" w:rsidRPr="005C42F6" w:rsidRDefault="00E21693" w:rsidP="00E21693">
      <w:pPr>
        <w:ind w:firstLine="851"/>
        <w:jc w:val="both"/>
        <w:rPr>
          <w:rFonts w:ascii="Calibri" w:hAnsi="Calibri" w:cs="Calibri"/>
          <w:sz w:val="26"/>
          <w:szCs w:val="26"/>
        </w:rPr>
      </w:pPr>
    </w:p>
    <w:p w:rsidR="00E21693" w:rsidRPr="005C42F6" w:rsidRDefault="00E21693" w:rsidP="00E21693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b/>
          <w:bCs/>
          <w:sz w:val="26"/>
          <w:szCs w:val="26"/>
        </w:rPr>
        <w:t xml:space="preserve"> Art. 1º</w:t>
      </w:r>
      <w:r w:rsidRPr="005C42F6">
        <w:rPr>
          <w:rFonts w:ascii="Calibri" w:hAnsi="Calibri" w:cs="Calibri"/>
          <w:sz w:val="26"/>
          <w:szCs w:val="26"/>
        </w:rPr>
        <w:t xml:space="preserve"> Revoga em todos os seus termos o § 3º do art. 111 da Lei Municipal </w:t>
      </w:r>
      <w:proofErr w:type="gramStart"/>
      <w:r w:rsidRPr="005C42F6">
        <w:rPr>
          <w:rFonts w:ascii="Calibri" w:hAnsi="Calibri" w:cs="Calibri"/>
          <w:sz w:val="26"/>
          <w:szCs w:val="26"/>
        </w:rPr>
        <w:t>n.º</w:t>
      </w:r>
      <w:proofErr w:type="gramEnd"/>
      <w:r w:rsidRPr="005C42F6">
        <w:rPr>
          <w:rFonts w:ascii="Calibri" w:hAnsi="Calibri" w:cs="Calibri"/>
          <w:sz w:val="26"/>
          <w:szCs w:val="26"/>
        </w:rPr>
        <w:t xml:space="preserve"> 2.340, de 21 de dezembro de 2021:</w:t>
      </w:r>
    </w:p>
    <w:p w:rsidR="00E21693" w:rsidRPr="005C42F6" w:rsidRDefault="00E21693" w:rsidP="00E21693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sz w:val="26"/>
          <w:szCs w:val="26"/>
        </w:rPr>
        <w:t>“.......................................................................................................................</w:t>
      </w:r>
    </w:p>
    <w:p w:rsidR="00E21693" w:rsidRPr="005C42F6" w:rsidRDefault="00E21693" w:rsidP="00E21693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b/>
          <w:bCs/>
          <w:sz w:val="26"/>
          <w:szCs w:val="26"/>
        </w:rPr>
        <w:t>Art. 111.</w:t>
      </w:r>
      <w:r w:rsidRPr="005C42F6">
        <w:rPr>
          <w:rFonts w:ascii="Calibri" w:hAnsi="Calibri" w:cs="Calibri"/>
          <w:sz w:val="26"/>
          <w:szCs w:val="26"/>
        </w:rPr>
        <w:t xml:space="preserve"> ........................................................................................................</w:t>
      </w:r>
    </w:p>
    <w:p w:rsidR="00E21693" w:rsidRPr="005C42F6" w:rsidRDefault="00E21693" w:rsidP="00E21693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sz w:val="26"/>
          <w:szCs w:val="26"/>
        </w:rPr>
        <w:t>.....................................................................................................................</w:t>
      </w:r>
    </w:p>
    <w:p w:rsidR="00E21693" w:rsidRPr="005C42F6" w:rsidRDefault="00E21693" w:rsidP="00E21693">
      <w:pPr>
        <w:ind w:left="1416" w:firstLine="2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strike/>
          <w:sz w:val="26"/>
          <w:szCs w:val="26"/>
        </w:rPr>
        <w:t>§ 3º O remanescente de férias para gozo deverá ser usufruído no mês da conversão das férias em abono pecuniário.</w:t>
      </w:r>
      <w:r w:rsidRPr="005C42F6">
        <w:rPr>
          <w:rFonts w:ascii="Calibri" w:hAnsi="Calibri" w:cs="Calibri"/>
          <w:sz w:val="26"/>
          <w:szCs w:val="26"/>
        </w:rPr>
        <w:t xml:space="preserve"> REVOGADO</w:t>
      </w:r>
    </w:p>
    <w:p w:rsidR="00E21693" w:rsidRPr="005C42F6" w:rsidRDefault="00E21693" w:rsidP="00E21693">
      <w:pPr>
        <w:ind w:firstLine="1418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sz w:val="26"/>
          <w:szCs w:val="26"/>
        </w:rPr>
        <w:t>.......................................................................................................................”</w:t>
      </w:r>
    </w:p>
    <w:p w:rsidR="00E21693" w:rsidRPr="005C42F6" w:rsidRDefault="00E21693" w:rsidP="00E21693">
      <w:pPr>
        <w:pStyle w:val="NormalWeb"/>
        <w:spacing w:before="0" w:beforeAutospacing="0" w:after="0" w:afterAutospacing="0"/>
        <w:ind w:firstLine="1418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E21693" w:rsidRPr="005C42F6" w:rsidRDefault="00E21693" w:rsidP="00E21693">
      <w:pPr>
        <w:pStyle w:val="NormalWeb"/>
        <w:spacing w:before="0" w:beforeAutospacing="0" w:after="0" w:afterAutospacing="0"/>
        <w:ind w:firstLine="1418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b/>
          <w:bCs/>
          <w:sz w:val="26"/>
          <w:szCs w:val="26"/>
        </w:rPr>
        <w:t>Art. 2º</w:t>
      </w:r>
      <w:r w:rsidRPr="005C42F6">
        <w:rPr>
          <w:rFonts w:ascii="Calibri" w:hAnsi="Calibri" w:cs="Calibri"/>
          <w:sz w:val="26"/>
          <w:szCs w:val="26"/>
        </w:rPr>
        <w:t xml:space="preserve"> Revogam-</w:t>
      </w:r>
      <w:proofErr w:type="gramStart"/>
      <w:r w:rsidRPr="005C42F6">
        <w:rPr>
          <w:rFonts w:ascii="Calibri" w:hAnsi="Calibri" w:cs="Calibri"/>
          <w:sz w:val="26"/>
          <w:szCs w:val="26"/>
        </w:rPr>
        <w:t>se  as</w:t>
      </w:r>
      <w:proofErr w:type="gramEnd"/>
      <w:r w:rsidRPr="005C42F6">
        <w:rPr>
          <w:rFonts w:ascii="Calibri" w:hAnsi="Calibri" w:cs="Calibri"/>
          <w:sz w:val="26"/>
          <w:szCs w:val="26"/>
        </w:rPr>
        <w:t xml:space="preserve"> demais disposições em contrário.</w:t>
      </w:r>
    </w:p>
    <w:p w:rsidR="00E21693" w:rsidRPr="005C42F6" w:rsidRDefault="00E21693" w:rsidP="00E21693">
      <w:pPr>
        <w:pStyle w:val="NormalWeb"/>
        <w:spacing w:before="0" w:beforeAutospacing="0" w:after="0" w:afterAutospacing="0"/>
        <w:ind w:firstLine="1418"/>
        <w:jc w:val="both"/>
        <w:rPr>
          <w:rFonts w:ascii="Calibri" w:hAnsi="Calibri" w:cs="Calibri"/>
          <w:sz w:val="26"/>
          <w:szCs w:val="26"/>
        </w:rPr>
      </w:pPr>
    </w:p>
    <w:p w:rsidR="00E21693" w:rsidRPr="005C42F6" w:rsidRDefault="00E21693" w:rsidP="00E21693">
      <w:pPr>
        <w:pStyle w:val="NormalWeb"/>
        <w:spacing w:before="0" w:beforeAutospacing="0" w:after="0" w:afterAutospacing="0"/>
        <w:ind w:firstLine="1418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b/>
          <w:bCs/>
          <w:sz w:val="26"/>
          <w:szCs w:val="26"/>
        </w:rPr>
        <w:t>Art. 3º</w:t>
      </w:r>
      <w:r w:rsidRPr="005C42F6">
        <w:rPr>
          <w:rFonts w:ascii="Calibri" w:hAnsi="Calibri" w:cs="Calibri"/>
          <w:sz w:val="26"/>
          <w:szCs w:val="26"/>
        </w:rPr>
        <w:t xml:space="preserve"> Esta Lei entra em vigor na data de sua publicação.</w:t>
      </w:r>
    </w:p>
    <w:p w:rsidR="00E21693" w:rsidRPr="005C42F6" w:rsidRDefault="00E21693" w:rsidP="00E21693">
      <w:pPr>
        <w:pStyle w:val="NormalWeb"/>
        <w:spacing w:before="0" w:beforeAutospacing="0" w:after="0" w:afterAutospacing="0"/>
        <w:ind w:firstLine="851"/>
        <w:jc w:val="both"/>
        <w:rPr>
          <w:rFonts w:ascii="Calibri" w:hAnsi="Calibri" w:cs="Calibri"/>
          <w:sz w:val="26"/>
          <w:szCs w:val="26"/>
        </w:rPr>
      </w:pPr>
    </w:p>
    <w:p w:rsidR="00E21693" w:rsidRPr="005C42F6" w:rsidRDefault="00E21693" w:rsidP="00E216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5C42F6">
        <w:rPr>
          <w:rFonts w:ascii="Calibri" w:hAnsi="Calibri" w:cs="Calibri"/>
          <w:sz w:val="26"/>
          <w:szCs w:val="26"/>
        </w:rPr>
        <w:t xml:space="preserve">Palácio dos Pioneiros, Gabinete do Prefeito Municipal, Nova Xavantina, </w:t>
      </w:r>
      <w:r>
        <w:rPr>
          <w:rFonts w:ascii="Calibri" w:hAnsi="Calibri" w:cs="Calibri"/>
          <w:sz w:val="26"/>
          <w:szCs w:val="26"/>
        </w:rPr>
        <w:t>18</w:t>
      </w:r>
      <w:r w:rsidRPr="005C42F6">
        <w:rPr>
          <w:rFonts w:ascii="Calibri" w:hAnsi="Calibri" w:cs="Calibri"/>
          <w:sz w:val="26"/>
          <w:szCs w:val="26"/>
        </w:rPr>
        <w:t xml:space="preserve"> de abril de 2022.</w:t>
      </w:r>
    </w:p>
    <w:p w:rsidR="00E21693" w:rsidRPr="005C42F6" w:rsidRDefault="00E21693" w:rsidP="00E21693">
      <w:pPr>
        <w:jc w:val="center"/>
        <w:rPr>
          <w:rFonts w:ascii="Calibri" w:hAnsi="Calibri" w:cs="Calibri"/>
          <w:sz w:val="26"/>
          <w:szCs w:val="26"/>
        </w:rPr>
      </w:pPr>
    </w:p>
    <w:p w:rsidR="00E21693" w:rsidRPr="005C42F6" w:rsidRDefault="00E21693" w:rsidP="00E21693">
      <w:pPr>
        <w:jc w:val="center"/>
        <w:rPr>
          <w:rFonts w:ascii="Calibri" w:hAnsi="Calibri" w:cs="Calibri"/>
          <w:sz w:val="26"/>
          <w:szCs w:val="26"/>
        </w:rPr>
      </w:pPr>
    </w:p>
    <w:p w:rsidR="00E21693" w:rsidRPr="005C42F6" w:rsidRDefault="00E21693" w:rsidP="00E21693">
      <w:pPr>
        <w:jc w:val="center"/>
        <w:rPr>
          <w:rFonts w:ascii="Calibri" w:hAnsi="Calibri" w:cs="Calibri"/>
          <w:sz w:val="26"/>
          <w:szCs w:val="26"/>
        </w:rPr>
      </w:pPr>
    </w:p>
    <w:p w:rsidR="00E21693" w:rsidRPr="005C42F6" w:rsidRDefault="00E21693" w:rsidP="00E21693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5C42F6">
        <w:rPr>
          <w:rFonts w:ascii="Calibri" w:hAnsi="Calibri" w:cs="Calibri"/>
          <w:b/>
          <w:bCs/>
          <w:sz w:val="26"/>
          <w:szCs w:val="26"/>
        </w:rPr>
        <w:t>João Machado Neto</w:t>
      </w:r>
      <w:r w:rsidRPr="005C42F6">
        <w:rPr>
          <w:rFonts w:ascii="Calibri" w:hAnsi="Calibri" w:cs="Calibri"/>
          <w:bCs/>
          <w:sz w:val="26"/>
          <w:szCs w:val="26"/>
        </w:rPr>
        <w:t xml:space="preserve"> – João Bang</w:t>
      </w:r>
    </w:p>
    <w:p w:rsidR="00E21693" w:rsidRPr="00C03450" w:rsidRDefault="00E21693" w:rsidP="00E21693">
      <w:pPr>
        <w:jc w:val="center"/>
        <w:rPr>
          <w:rFonts w:ascii="Calibri" w:hAnsi="Calibri" w:cs="Calibri"/>
          <w:b/>
          <w:sz w:val="26"/>
          <w:szCs w:val="26"/>
        </w:rPr>
      </w:pPr>
      <w:r w:rsidRPr="005C42F6">
        <w:rPr>
          <w:rFonts w:ascii="Calibri" w:hAnsi="Calibri" w:cs="Calibri"/>
          <w:sz w:val="26"/>
          <w:szCs w:val="26"/>
        </w:rPr>
        <w:t>Prefeito Municipal</w:t>
      </w:r>
    </w:p>
    <w:p w:rsidR="00E21693" w:rsidRPr="00C03450" w:rsidRDefault="00E21693" w:rsidP="00E21693">
      <w:pPr>
        <w:jc w:val="right"/>
        <w:rPr>
          <w:rFonts w:ascii="Calibri" w:hAnsi="Calibri" w:cs="Calibri"/>
          <w:b/>
          <w:sz w:val="26"/>
          <w:szCs w:val="26"/>
        </w:rPr>
      </w:pPr>
    </w:p>
    <w:p w:rsidR="00781AE4" w:rsidRDefault="00781AE4">
      <w:bookmarkStart w:id="0" w:name="_GoBack"/>
      <w:bookmarkEnd w:id="0"/>
    </w:p>
    <w:sectPr w:rsidR="00781AE4" w:rsidSect="00354AEE">
      <w:headerReference w:type="default" r:id="rId4"/>
      <w:footerReference w:type="default" r:id="rId5"/>
      <w:pgSz w:w="11906" w:h="16838" w:code="9"/>
      <w:pgMar w:top="1134" w:right="851" w:bottom="1134" w:left="1701" w:header="709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FA" w:rsidRPr="005554C0" w:rsidRDefault="00E21693">
    <w:pPr>
      <w:pStyle w:val="Rodap"/>
      <w:jc w:val="right"/>
      <w:rPr>
        <w:sz w:val="16"/>
        <w:szCs w:val="16"/>
      </w:rPr>
    </w:pPr>
    <w:r w:rsidRPr="005554C0">
      <w:rPr>
        <w:sz w:val="16"/>
        <w:szCs w:val="16"/>
      </w:rPr>
      <w:fldChar w:fldCharType="begin"/>
    </w:r>
    <w:r w:rsidRPr="005554C0">
      <w:rPr>
        <w:sz w:val="16"/>
        <w:szCs w:val="16"/>
      </w:rPr>
      <w:instrText>PAGE   \* MERGEFORMAT</w:instrText>
    </w:r>
    <w:r w:rsidRPr="005554C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5554C0">
      <w:rPr>
        <w:sz w:val="16"/>
        <w:szCs w:val="16"/>
      </w:rPr>
      <w:fldChar w:fldCharType="end"/>
    </w:r>
  </w:p>
  <w:p w:rsidR="008D58FA" w:rsidRPr="000019AB" w:rsidRDefault="00E21693" w:rsidP="00BA356B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Avenida Expedição Roncador Xingu, n.º 249 – Centro</w:t>
    </w:r>
    <w:r w:rsidRPr="000019AB">
      <w:rPr>
        <w:rFonts w:ascii="Calibri" w:hAnsi="Calibri" w:cs="Calibri"/>
        <w:sz w:val="16"/>
        <w:szCs w:val="16"/>
      </w:rPr>
      <w:t xml:space="preserve">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D58FA" w:rsidRPr="00BA356B" w:rsidRDefault="00E21693" w:rsidP="00BA356B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FA" w:rsidRPr="00BA356B" w:rsidRDefault="00E21693" w:rsidP="00BA356B">
    <w:pPr>
      <w:pStyle w:val="Cabealho"/>
      <w:jc w:val="center"/>
      <w:rPr>
        <w:rFonts w:ascii="Calibri" w:hAnsi="Calibri" w:cs="Calibri"/>
      </w:rPr>
    </w:pPr>
    <w:r w:rsidRPr="00BA356B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2543175</wp:posOffset>
          </wp:positionH>
          <wp:positionV relativeFrom="paragraph">
            <wp:posOffset>-218440</wp:posOffset>
          </wp:positionV>
          <wp:extent cx="782320" cy="72834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D58FA" w:rsidRPr="00BA356B" w:rsidRDefault="00E21693" w:rsidP="00BA356B">
    <w:pPr>
      <w:pStyle w:val="Cabealho"/>
      <w:jc w:val="center"/>
      <w:rPr>
        <w:rFonts w:ascii="Calibri" w:hAnsi="Calibri" w:cs="Calibri"/>
      </w:rPr>
    </w:pPr>
  </w:p>
  <w:p w:rsidR="008D58FA" w:rsidRPr="00BA356B" w:rsidRDefault="00E21693" w:rsidP="00BA356B">
    <w:pPr>
      <w:pStyle w:val="Cabealho"/>
      <w:jc w:val="center"/>
      <w:rPr>
        <w:rFonts w:ascii="Calibri" w:hAnsi="Calibri" w:cs="Calibri"/>
      </w:rPr>
    </w:pPr>
  </w:p>
  <w:p w:rsidR="008D58FA" w:rsidRPr="00BA356B" w:rsidRDefault="00E21693" w:rsidP="00BA356B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8D58FA" w:rsidRPr="00BA356B" w:rsidRDefault="00E21693" w:rsidP="00BA356B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8D58FA" w:rsidRPr="00BA356B" w:rsidRDefault="00E21693" w:rsidP="00BA356B">
    <w:pPr>
      <w:pStyle w:val="Cabealho"/>
      <w:pBdr>
        <w:bottom w:val="double" w:sz="6" w:space="1" w:color="auto"/>
      </w:pBdr>
      <w:rPr>
        <w:rFonts w:ascii="Calibri" w:hAnsi="Calibri" w:cs="Calibri"/>
        <w:b/>
      </w:rPr>
    </w:pPr>
  </w:p>
  <w:p w:rsidR="008D58FA" w:rsidRDefault="00E216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93"/>
    <w:rsid w:val="00781AE4"/>
    <w:rsid w:val="00E2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C02DE9-B6D1-4A9D-BC13-950928D8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6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21693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Hyperlink">
    <w:name w:val="Hyperlink"/>
    <w:uiPriority w:val="99"/>
    <w:semiHidden/>
    <w:rsid w:val="00E2169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216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1693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E216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69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2022-06-22T18:43:00Z</dcterms:created>
  <dcterms:modified xsi:type="dcterms:W3CDTF">2022-06-22T18:43:00Z</dcterms:modified>
</cp:coreProperties>
</file>