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274" w:rsidRPr="00640799" w:rsidRDefault="00227274" w:rsidP="00227274">
      <w:pPr>
        <w:spacing w:after="0" w:line="240" w:lineRule="auto"/>
        <w:jc w:val="center"/>
        <w:rPr>
          <w:rFonts w:cstheme="minorHAnsi"/>
          <w:b/>
          <w:u w:val="single"/>
        </w:rPr>
      </w:pPr>
      <w:r w:rsidRPr="00640799">
        <w:rPr>
          <w:rFonts w:cstheme="minorHAnsi"/>
          <w:b/>
          <w:u w:val="single"/>
        </w:rPr>
        <w:t>LEI MUNICIPAL N.º 2.35</w:t>
      </w:r>
      <w:r>
        <w:rPr>
          <w:rFonts w:cstheme="minorHAnsi"/>
          <w:b/>
          <w:u w:val="single"/>
        </w:rPr>
        <w:t>7</w:t>
      </w:r>
      <w:r w:rsidRPr="00640799">
        <w:rPr>
          <w:rFonts w:cstheme="minorHAnsi"/>
          <w:b/>
          <w:u w:val="single"/>
        </w:rPr>
        <w:t xml:space="preserve">, DE </w:t>
      </w:r>
      <w:r>
        <w:rPr>
          <w:rFonts w:cstheme="minorHAnsi"/>
          <w:b/>
          <w:u w:val="single"/>
        </w:rPr>
        <w:t>17</w:t>
      </w:r>
      <w:r w:rsidRPr="00640799">
        <w:rPr>
          <w:rFonts w:cstheme="minorHAnsi"/>
          <w:b/>
          <w:u w:val="single"/>
        </w:rPr>
        <w:t xml:space="preserve"> DE </w:t>
      </w:r>
      <w:r>
        <w:rPr>
          <w:rFonts w:cstheme="minorHAnsi"/>
          <w:b/>
          <w:u w:val="single"/>
        </w:rPr>
        <w:t>JANEIRO</w:t>
      </w:r>
      <w:r w:rsidRPr="00640799">
        <w:rPr>
          <w:rFonts w:cstheme="minorHAnsi"/>
          <w:b/>
          <w:u w:val="single"/>
        </w:rPr>
        <w:t xml:space="preserve"> DE 202</w:t>
      </w:r>
      <w:r>
        <w:rPr>
          <w:rFonts w:cstheme="minorHAnsi"/>
          <w:b/>
          <w:u w:val="single"/>
        </w:rPr>
        <w:t>2</w:t>
      </w:r>
    </w:p>
    <w:p w:rsidR="00227274" w:rsidRPr="00C224E0" w:rsidRDefault="00227274" w:rsidP="00227274">
      <w:pPr>
        <w:tabs>
          <w:tab w:val="left" w:pos="2536"/>
        </w:tabs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640799">
        <w:rPr>
          <w:rFonts w:cstheme="minorHAnsi"/>
          <w:b/>
          <w:sz w:val="32"/>
          <w:szCs w:val="32"/>
        </w:rPr>
        <w:t>*</w:t>
      </w:r>
      <w:r w:rsidRPr="00640799">
        <w:rPr>
          <w:rFonts w:cstheme="minorHAnsi"/>
          <w:b/>
        </w:rPr>
        <w:t xml:space="preserve"> </w:t>
      </w:r>
      <w:bookmarkStart w:id="0" w:name="PROJETO_DE_LEI_LEGISLATIVO_N__010_DE_16_"/>
      <w:bookmarkEnd w:id="0"/>
      <w:r w:rsidRPr="00C224E0">
        <w:rPr>
          <w:rFonts w:cstheme="minorHAnsi"/>
          <w:sz w:val="20"/>
          <w:szCs w:val="20"/>
          <w:u w:val="single"/>
        </w:rPr>
        <w:t>PROJETO DE LEI Nº 017 DE 06 DE DEZEMBRO DE 2021</w:t>
      </w:r>
    </w:p>
    <w:p w:rsidR="00227274" w:rsidRPr="0055496B" w:rsidRDefault="00227274" w:rsidP="00227274">
      <w:pPr>
        <w:spacing w:after="0" w:line="240" w:lineRule="auto"/>
        <w:ind w:firstLine="709"/>
        <w:jc w:val="both"/>
        <w:rPr>
          <w:rFonts w:ascii="Verdana" w:hAnsi="Verdana"/>
        </w:rPr>
      </w:pPr>
    </w:p>
    <w:p w:rsidR="00227274" w:rsidRDefault="00227274" w:rsidP="00227274">
      <w:pPr>
        <w:tabs>
          <w:tab w:val="left" w:pos="8460"/>
        </w:tabs>
        <w:spacing w:after="0" w:line="240" w:lineRule="auto"/>
        <w:ind w:firstLine="1418"/>
        <w:jc w:val="both"/>
        <w:rPr>
          <w:rFonts w:cstheme="minorHAnsi"/>
          <w:i/>
        </w:rPr>
      </w:pPr>
      <w:r>
        <w:rPr>
          <w:rFonts w:cstheme="minorHAnsi"/>
          <w:i/>
        </w:rPr>
        <w:t>“</w:t>
      </w:r>
      <w:r w:rsidRPr="00C224E0">
        <w:rPr>
          <w:rFonts w:cstheme="minorHAnsi"/>
          <w:i/>
        </w:rPr>
        <w:t>Dispõe sobre o regime de concessão de diárias e dá outras providências.</w:t>
      </w:r>
      <w:r>
        <w:rPr>
          <w:rFonts w:cstheme="minorHAnsi"/>
          <w:i/>
        </w:rPr>
        <w:t>”</w:t>
      </w:r>
    </w:p>
    <w:p w:rsidR="00227274" w:rsidRDefault="00227274" w:rsidP="00227274">
      <w:pPr>
        <w:tabs>
          <w:tab w:val="left" w:pos="8460"/>
        </w:tabs>
        <w:spacing w:after="0" w:line="240" w:lineRule="auto"/>
        <w:ind w:firstLine="1418"/>
        <w:jc w:val="both"/>
        <w:rPr>
          <w:rFonts w:cstheme="minorHAnsi"/>
          <w:i/>
        </w:rPr>
      </w:pPr>
    </w:p>
    <w:p w:rsidR="00227274" w:rsidRDefault="00227274" w:rsidP="00227274">
      <w:pPr>
        <w:tabs>
          <w:tab w:val="left" w:pos="8460"/>
        </w:tabs>
        <w:spacing w:after="0" w:line="240" w:lineRule="auto"/>
        <w:ind w:firstLine="1418"/>
        <w:jc w:val="both"/>
        <w:rPr>
          <w:rFonts w:cstheme="minorHAnsi"/>
          <w:i/>
        </w:rPr>
      </w:pPr>
      <w:r w:rsidRPr="00C224E0">
        <w:rPr>
          <w:rFonts w:cstheme="minorHAnsi"/>
        </w:rPr>
        <w:t xml:space="preserve">O </w:t>
      </w:r>
      <w:r w:rsidRPr="00C224E0">
        <w:rPr>
          <w:rFonts w:cstheme="minorHAnsi"/>
          <w:b/>
        </w:rPr>
        <w:t>Prefeito do Município de Nova Xavantina</w:t>
      </w:r>
      <w:r w:rsidRPr="00C224E0">
        <w:rPr>
          <w:rFonts w:cstheme="minorHAnsi"/>
        </w:rPr>
        <w:t>, Estado de Mato Grosso, faz saber que a Câmara municipal aprovou e ele sanciona a seguinte Lei:</w:t>
      </w:r>
    </w:p>
    <w:p w:rsidR="00227274" w:rsidRDefault="00227274" w:rsidP="00227274">
      <w:pPr>
        <w:tabs>
          <w:tab w:val="left" w:pos="8460"/>
        </w:tabs>
        <w:spacing w:after="0" w:line="240" w:lineRule="auto"/>
        <w:ind w:firstLine="1418"/>
        <w:jc w:val="both"/>
        <w:rPr>
          <w:rFonts w:cstheme="minorHAnsi"/>
          <w:i/>
        </w:rPr>
      </w:pPr>
    </w:p>
    <w:p w:rsidR="00227274" w:rsidRPr="00C224E0" w:rsidRDefault="00227274" w:rsidP="00227274">
      <w:pPr>
        <w:tabs>
          <w:tab w:val="left" w:pos="8460"/>
        </w:tabs>
        <w:spacing w:after="0" w:line="240" w:lineRule="auto"/>
        <w:ind w:firstLine="1418"/>
        <w:jc w:val="both"/>
        <w:rPr>
          <w:rFonts w:cstheme="minorHAnsi"/>
          <w:i/>
        </w:rPr>
      </w:pPr>
      <w:r w:rsidRPr="00C224E0">
        <w:rPr>
          <w:rFonts w:cstheme="minorHAnsi"/>
          <w:b/>
        </w:rPr>
        <w:t>Art. 1°</w:t>
      </w:r>
      <w:r w:rsidRPr="00C224E0">
        <w:rPr>
          <w:rFonts w:cstheme="minorHAnsi"/>
        </w:rPr>
        <w:t xml:space="preserve"> O regime de diária é aplicável nos casos de despesas de viagens dos vereadores e dos servidores efetivos ou comissionados, que, a serviço, no exercício de suas funções ou representando a Câmara Municipal em cursos ou eventos, afastam-se da sede do Município em caráter eventual ou transitório nos termos do regime jurídico aplicável.</w:t>
      </w:r>
    </w:p>
    <w:p w:rsidR="00227274" w:rsidRPr="00C224E0" w:rsidRDefault="00227274" w:rsidP="00227274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cstheme="minorHAnsi"/>
          <w:b/>
        </w:rPr>
      </w:pPr>
    </w:p>
    <w:p w:rsidR="00227274" w:rsidRPr="00C224E0" w:rsidRDefault="00227274" w:rsidP="00227274">
      <w:pPr>
        <w:tabs>
          <w:tab w:val="left" w:pos="284"/>
          <w:tab w:val="left" w:pos="851"/>
        </w:tabs>
        <w:spacing w:after="0" w:line="240" w:lineRule="auto"/>
        <w:ind w:firstLine="1418"/>
        <w:jc w:val="both"/>
        <w:rPr>
          <w:rFonts w:cstheme="minorHAnsi"/>
        </w:rPr>
      </w:pPr>
      <w:r w:rsidRPr="00C224E0">
        <w:rPr>
          <w:rFonts w:cstheme="minorHAnsi"/>
          <w:b/>
        </w:rPr>
        <w:t>Art. 2°</w:t>
      </w:r>
      <w:r w:rsidRPr="00C224E0">
        <w:rPr>
          <w:rFonts w:cstheme="minorHAnsi"/>
        </w:rPr>
        <w:t xml:space="preserve"> As diárias serão devidas para cobrir despesas de hospedagem, alimentação e locomoção urbanas e interurbanas, obedecendo aos valores constantes desta Lei, os quais serão reajustados anualmente pelo IPCA.</w:t>
      </w:r>
    </w:p>
    <w:tbl>
      <w:tblPr>
        <w:tblStyle w:val="Tabelacomgrade"/>
        <w:tblW w:w="8931" w:type="dxa"/>
        <w:tblInd w:w="108" w:type="dxa"/>
        <w:tblLook w:val="04A0" w:firstRow="1" w:lastRow="0" w:firstColumn="1" w:lastColumn="0" w:noHBand="0" w:noVBand="1"/>
      </w:tblPr>
      <w:tblGrid>
        <w:gridCol w:w="3072"/>
        <w:gridCol w:w="2740"/>
        <w:gridCol w:w="3119"/>
      </w:tblGrid>
      <w:tr w:rsidR="00227274" w:rsidRPr="00C224E0" w:rsidTr="00614B45">
        <w:tc>
          <w:tcPr>
            <w:tcW w:w="3072" w:type="dxa"/>
            <w:vAlign w:val="center"/>
          </w:tcPr>
          <w:p w:rsidR="00227274" w:rsidRPr="00C224E0" w:rsidRDefault="00227274" w:rsidP="00614B45">
            <w:pPr>
              <w:ind w:firstLine="7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4E0">
              <w:rPr>
                <w:rFonts w:asciiTheme="minorHAnsi" w:hAnsiTheme="minorHAnsi" w:cstheme="minorHAnsi"/>
                <w:sz w:val="22"/>
                <w:szCs w:val="22"/>
              </w:rPr>
              <w:t>Cargo</w:t>
            </w:r>
          </w:p>
        </w:tc>
        <w:tc>
          <w:tcPr>
            <w:tcW w:w="2740" w:type="dxa"/>
            <w:vAlign w:val="center"/>
          </w:tcPr>
          <w:p w:rsidR="00227274" w:rsidRPr="00C224E0" w:rsidRDefault="00227274" w:rsidP="00614B45">
            <w:pPr>
              <w:ind w:firstLine="7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4E0">
              <w:rPr>
                <w:rFonts w:asciiTheme="minorHAnsi" w:hAnsiTheme="minorHAnsi" w:cstheme="minorHAnsi"/>
                <w:sz w:val="22"/>
                <w:szCs w:val="22"/>
              </w:rPr>
              <w:t>Fora do Estado</w:t>
            </w:r>
          </w:p>
        </w:tc>
        <w:tc>
          <w:tcPr>
            <w:tcW w:w="3119" w:type="dxa"/>
            <w:vAlign w:val="center"/>
          </w:tcPr>
          <w:p w:rsidR="00227274" w:rsidRPr="00C224E0" w:rsidRDefault="00227274" w:rsidP="00614B45">
            <w:pPr>
              <w:ind w:firstLine="7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4E0">
              <w:rPr>
                <w:rFonts w:asciiTheme="minorHAnsi" w:hAnsiTheme="minorHAnsi" w:cstheme="minorHAnsi"/>
                <w:sz w:val="22"/>
                <w:szCs w:val="22"/>
              </w:rPr>
              <w:t>Dentro do Estado</w:t>
            </w:r>
          </w:p>
        </w:tc>
      </w:tr>
      <w:tr w:rsidR="00227274" w:rsidRPr="00C224E0" w:rsidTr="00614B45">
        <w:tc>
          <w:tcPr>
            <w:tcW w:w="3072" w:type="dxa"/>
            <w:vAlign w:val="center"/>
          </w:tcPr>
          <w:p w:rsidR="00227274" w:rsidRPr="00C224E0" w:rsidRDefault="00227274" w:rsidP="00614B4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224E0">
              <w:rPr>
                <w:rFonts w:asciiTheme="minorHAnsi" w:hAnsiTheme="minorHAnsi" w:cstheme="minorHAnsi"/>
                <w:sz w:val="22"/>
                <w:szCs w:val="22"/>
              </w:rPr>
              <w:t>Vereadores, Servidores efetivos e Comissionados</w:t>
            </w:r>
          </w:p>
        </w:tc>
        <w:tc>
          <w:tcPr>
            <w:tcW w:w="2740" w:type="dxa"/>
            <w:vAlign w:val="center"/>
          </w:tcPr>
          <w:p w:rsidR="00227274" w:rsidRPr="00C224E0" w:rsidRDefault="00227274" w:rsidP="00614B45">
            <w:pPr>
              <w:ind w:firstLine="7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4E0">
              <w:rPr>
                <w:rFonts w:asciiTheme="minorHAnsi" w:hAnsiTheme="minorHAnsi" w:cstheme="minorHAnsi"/>
                <w:sz w:val="22"/>
                <w:szCs w:val="22"/>
              </w:rPr>
              <w:t>R$ 700,00</w:t>
            </w:r>
          </w:p>
        </w:tc>
        <w:tc>
          <w:tcPr>
            <w:tcW w:w="3119" w:type="dxa"/>
            <w:vAlign w:val="center"/>
          </w:tcPr>
          <w:p w:rsidR="00227274" w:rsidRPr="00C224E0" w:rsidRDefault="00227274" w:rsidP="00614B45">
            <w:pPr>
              <w:ind w:firstLine="7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4E0">
              <w:rPr>
                <w:rFonts w:asciiTheme="minorHAnsi" w:hAnsiTheme="minorHAnsi" w:cstheme="minorHAnsi"/>
                <w:sz w:val="22"/>
                <w:szCs w:val="22"/>
              </w:rPr>
              <w:t>R$ 500,00</w:t>
            </w:r>
          </w:p>
        </w:tc>
      </w:tr>
    </w:tbl>
    <w:p w:rsidR="00227274" w:rsidRPr="00C224E0" w:rsidRDefault="00227274" w:rsidP="00227274">
      <w:pPr>
        <w:spacing w:after="0" w:line="240" w:lineRule="auto"/>
        <w:ind w:firstLine="709"/>
        <w:rPr>
          <w:rFonts w:cstheme="minorHAnsi"/>
        </w:rPr>
      </w:pPr>
    </w:p>
    <w:p w:rsidR="00227274" w:rsidRPr="00C224E0" w:rsidRDefault="00227274" w:rsidP="00227274">
      <w:pPr>
        <w:spacing w:after="0" w:line="240" w:lineRule="auto"/>
        <w:ind w:firstLine="709"/>
        <w:jc w:val="both"/>
        <w:rPr>
          <w:rFonts w:cstheme="minorHAnsi"/>
          <w:b/>
        </w:rPr>
      </w:pPr>
    </w:p>
    <w:p w:rsidR="00227274" w:rsidRPr="00C224E0" w:rsidRDefault="00227274" w:rsidP="00227274">
      <w:pPr>
        <w:spacing w:after="0" w:line="240" w:lineRule="auto"/>
        <w:ind w:firstLine="1418"/>
        <w:jc w:val="both"/>
        <w:rPr>
          <w:rFonts w:cstheme="minorHAnsi"/>
        </w:rPr>
      </w:pPr>
      <w:r>
        <w:rPr>
          <w:rFonts w:cstheme="minorHAnsi"/>
          <w:b/>
        </w:rPr>
        <w:t>Art. 3°</w:t>
      </w:r>
      <w:r w:rsidRPr="00C224E0">
        <w:rPr>
          <w:rFonts w:cstheme="minorHAnsi"/>
        </w:rPr>
        <w:t xml:space="preserve"> A diária será concedida por dia de afastamento, independentemente da necessidade pernoite.</w:t>
      </w:r>
    </w:p>
    <w:p w:rsidR="00227274" w:rsidRPr="00C224E0" w:rsidRDefault="00227274" w:rsidP="00227274">
      <w:pPr>
        <w:spacing w:after="0" w:line="240" w:lineRule="auto"/>
        <w:ind w:firstLine="709"/>
        <w:jc w:val="both"/>
        <w:rPr>
          <w:rFonts w:cstheme="minorHAnsi"/>
        </w:rPr>
      </w:pPr>
    </w:p>
    <w:p w:rsidR="00227274" w:rsidRPr="00C224E0" w:rsidRDefault="00227274" w:rsidP="00227274">
      <w:pPr>
        <w:spacing w:after="0" w:line="240" w:lineRule="auto"/>
        <w:ind w:firstLine="1418"/>
        <w:jc w:val="both"/>
        <w:rPr>
          <w:rFonts w:cstheme="minorHAnsi"/>
        </w:rPr>
      </w:pPr>
      <w:r w:rsidRPr="00C224E0">
        <w:rPr>
          <w:rFonts w:cstheme="minorHAnsi"/>
          <w:i/>
        </w:rPr>
        <w:t>Parágrafo único.</w:t>
      </w:r>
      <w:r w:rsidRPr="00C224E0">
        <w:rPr>
          <w:rFonts w:cstheme="minorHAnsi"/>
        </w:rPr>
        <w:t xml:space="preserve"> As datas de deslocamento de saída e de chegada ao local da prestação de serviço, do exercício das funções ou da representação, em cursos ou eventos, serão consideradas como dia de afastamento para fins de concessão de diárias. </w:t>
      </w:r>
    </w:p>
    <w:p w:rsidR="00227274" w:rsidRPr="00C224E0" w:rsidRDefault="00227274" w:rsidP="00227274">
      <w:pPr>
        <w:spacing w:after="0" w:line="240" w:lineRule="auto"/>
        <w:ind w:firstLine="709"/>
        <w:jc w:val="both"/>
        <w:rPr>
          <w:rFonts w:cstheme="minorHAnsi"/>
          <w:b/>
        </w:rPr>
      </w:pPr>
    </w:p>
    <w:p w:rsidR="00227274" w:rsidRPr="00C224E0" w:rsidRDefault="00227274" w:rsidP="00227274">
      <w:pPr>
        <w:spacing w:after="0" w:line="240" w:lineRule="auto"/>
        <w:ind w:firstLine="1418"/>
        <w:jc w:val="both"/>
        <w:rPr>
          <w:rFonts w:cstheme="minorHAnsi"/>
        </w:rPr>
      </w:pPr>
      <w:r w:rsidRPr="00C224E0">
        <w:rPr>
          <w:rFonts w:cstheme="minorHAnsi"/>
          <w:b/>
        </w:rPr>
        <w:t>Art. 4º</w:t>
      </w:r>
      <w:r w:rsidRPr="00C224E0">
        <w:rPr>
          <w:rFonts w:cstheme="minorHAnsi"/>
        </w:rPr>
        <w:t xml:space="preserve"> São elementos essenciais do ato de concessão:</w:t>
      </w:r>
    </w:p>
    <w:p w:rsidR="00227274" w:rsidRPr="00C224E0" w:rsidRDefault="00227274" w:rsidP="00227274">
      <w:pPr>
        <w:pStyle w:val="PargrafodaLista"/>
        <w:ind w:left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a) </w:t>
      </w:r>
      <w:r w:rsidRPr="00C224E0">
        <w:rPr>
          <w:rFonts w:asciiTheme="minorHAnsi" w:hAnsiTheme="minorHAnsi" w:cstheme="minorHAnsi"/>
          <w:sz w:val="22"/>
          <w:szCs w:val="22"/>
        </w:rPr>
        <w:t>O nome, o cargo e função do beneficiário e proponente;</w:t>
      </w:r>
    </w:p>
    <w:p w:rsidR="00227274" w:rsidRPr="00C224E0" w:rsidRDefault="00227274" w:rsidP="00227274">
      <w:pPr>
        <w:spacing w:after="0" w:line="240" w:lineRule="auto"/>
        <w:ind w:firstLine="1418"/>
        <w:jc w:val="both"/>
        <w:rPr>
          <w:rFonts w:cstheme="minorHAnsi"/>
        </w:rPr>
      </w:pPr>
      <w:r w:rsidRPr="00C224E0">
        <w:rPr>
          <w:rFonts w:cstheme="minorHAnsi"/>
        </w:rPr>
        <w:t>b) – Número de diárias solicitadas;</w:t>
      </w:r>
    </w:p>
    <w:p w:rsidR="00227274" w:rsidRPr="00C224E0" w:rsidRDefault="00227274" w:rsidP="00227274">
      <w:pPr>
        <w:spacing w:after="0" w:line="240" w:lineRule="auto"/>
        <w:ind w:firstLine="1418"/>
        <w:jc w:val="both"/>
        <w:rPr>
          <w:rFonts w:cstheme="minorHAnsi"/>
        </w:rPr>
      </w:pPr>
      <w:r w:rsidRPr="00C224E0">
        <w:rPr>
          <w:rFonts w:cstheme="minorHAnsi"/>
        </w:rPr>
        <w:t>c) – A descrição objetiva dos motivos do deslocamento;</w:t>
      </w:r>
    </w:p>
    <w:p w:rsidR="00227274" w:rsidRPr="00C224E0" w:rsidRDefault="00227274" w:rsidP="00227274">
      <w:pPr>
        <w:spacing w:after="0" w:line="240" w:lineRule="auto"/>
        <w:ind w:firstLine="1418"/>
        <w:jc w:val="both"/>
        <w:rPr>
          <w:rFonts w:cstheme="minorHAnsi"/>
        </w:rPr>
      </w:pPr>
      <w:r w:rsidRPr="00C224E0">
        <w:rPr>
          <w:rFonts w:cstheme="minorHAnsi"/>
        </w:rPr>
        <w:t>d) - A indicação da localidade que acarretará no deslocamento;</w:t>
      </w:r>
    </w:p>
    <w:p w:rsidR="00227274" w:rsidRPr="00C224E0" w:rsidRDefault="00227274" w:rsidP="00227274">
      <w:pPr>
        <w:spacing w:after="0" w:line="240" w:lineRule="auto"/>
        <w:ind w:firstLine="1418"/>
        <w:jc w:val="both"/>
        <w:rPr>
          <w:rFonts w:cstheme="minorHAnsi"/>
        </w:rPr>
      </w:pPr>
      <w:r w:rsidRPr="00C224E0">
        <w:rPr>
          <w:rFonts w:cstheme="minorHAnsi"/>
        </w:rPr>
        <w:t>e) - O período provável do afastamento;</w:t>
      </w:r>
    </w:p>
    <w:p w:rsidR="00227274" w:rsidRPr="00C224E0" w:rsidRDefault="00227274" w:rsidP="00227274">
      <w:pPr>
        <w:spacing w:after="0" w:line="240" w:lineRule="auto"/>
        <w:ind w:firstLine="1418"/>
        <w:jc w:val="both"/>
        <w:rPr>
          <w:rFonts w:cstheme="minorHAnsi"/>
        </w:rPr>
      </w:pPr>
      <w:r w:rsidRPr="00C224E0">
        <w:rPr>
          <w:rFonts w:cstheme="minorHAnsi"/>
        </w:rPr>
        <w:t>f) - Autorização do pagamento pelo ordenador de despesas.</w:t>
      </w:r>
    </w:p>
    <w:p w:rsidR="00227274" w:rsidRPr="00C224E0" w:rsidRDefault="00227274" w:rsidP="00227274">
      <w:pPr>
        <w:spacing w:after="0" w:line="240" w:lineRule="auto"/>
        <w:ind w:firstLine="709"/>
        <w:jc w:val="both"/>
        <w:rPr>
          <w:rFonts w:cstheme="minorHAnsi"/>
        </w:rPr>
      </w:pPr>
    </w:p>
    <w:p w:rsidR="00227274" w:rsidRPr="00C224E0" w:rsidRDefault="00227274" w:rsidP="00227274">
      <w:pPr>
        <w:spacing w:after="0" w:line="240" w:lineRule="auto"/>
        <w:ind w:firstLine="1418"/>
        <w:jc w:val="both"/>
        <w:rPr>
          <w:rFonts w:cstheme="minorHAnsi"/>
        </w:rPr>
      </w:pPr>
      <w:r w:rsidRPr="00C224E0">
        <w:rPr>
          <w:rFonts w:cstheme="minorHAnsi"/>
          <w:b/>
        </w:rPr>
        <w:t>Art. 5°</w:t>
      </w:r>
      <w:r w:rsidRPr="00C224E0">
        <w:rPr>
          <w:rFonts w:cstheme="minorHAnsi"/>
        </w:rPr>
        <w:t xml:space="preserve"> Os vereadores ou servidores que receberem diárias e não se afastarem por qualquer motivo, ficarão obrigados a restituir integralmente os valores recebidos, no prazo de 72 (setenta e duas) horas, contadas da data em que deveria ter viajado.</w:t>
      </w:r>
    </w:p>
    <w:p w:rsidR="00227274" w:rsidRPr="00C224E0" w:rsidRDefault="00227274" w:rsidP="00227274">
      <w:pPr>
        <w:spacing w:after="0" w:line="240" w:lineRule="auto"/>
        <w:ind w:firstLine="709"/>
        <w:jc w:val="both"/>
        <w:rPr>
          <w:rFonts w:cstheme="minorHAnsi"/>
        </w:rPr>
      </w:pPr>
      <w:r w:rsidRPr="00C224E0">
        <w:rPr>
          <w:rFonts w:cstheme="minorHAnsi"/>
        </w:rPr>
        <w:tab/>
      </w:r>
    </w:p>
    <w:p w:rsidR="00227274" w:rsidRPr="00C224E0" w:rsidRDefault="00227274" w:rsidP="00227274">
      <w:pPr>
        <w:spacing w:after="0" w:line="240" w:lineRule="auto"/>
        <w:ind w:firstLine="1418"/>
        <w:jc w:val="both"/>
        <w:rPr>
          <w:rFonts w:cstheme="minorHAnsi"/>
        </w:rPr>
      </w:pPr>
      <w:r w:rsidRPr="00C224E0">
        <w:rPr>
          <w:rFonts w:cstheme="minorHAnsi"/>
          <w:b/>
        </w:rPr>
        <w:t>Art. 6°</w:t>
      </w:r>
      <w:r w:rsidRPr="00C224E0">
        <w:rPr>
          <w:rFonts w:cstheme="minorHAnsi"/>
        </w:rPr>
        <w:t xml:space="preserve"> Na hipótese do vereador ou servidor retornar à sede em prazo menor que o previsto para o seu afastamento, o mesmo deverá restituir as diárias em excesso, no prazo previsto no artigo anterior.</w:t>
      </w:r>
    </w:p>
    <w:p w:rsidR="00227274" w:rsidRPr="00C224E0" w:rsidRDefault="00227274" w:rsidP="00227274">
      <w:pPr>
        <w:spacing w:after="0" w:line="240" w:lineRule="auto"/>
        <w:ind w:firstLine="709"/>
        <w:jc w:val="both"/>
        <w:rPr>
          <w:rFonts w:cstheme="minorHAnsi"/>
          <w:b/>
        </w:rPr>
      </w:pPr>
    </w:p>
    <w:p w:rsidR="00227274" w:rsidRPr="00C224E0" w:rsidRDefault="00227274" w:rsidP="00227274">
      <w:pPr>
        <w:spacing w:after="0" w:line="240" w:lineRule="auto"/>
        <w:ind w:firstLine="1418"/>
        <w:jc w:val="both"/>
        <w:rPr>
          <w:rFonts w:cstheme="minorHAnsi"/>
        </w:rPr>
      </w:pPr>
      <w:r w:rsidRPr="00C224E0">
        <w:rPr>
          <w:rFonts w:cstheme="minorHAnsi"/>
          <w:b/>
        </w:rPr>
        <w:lastRenderedPageBreak/>
        <w:t>Art. 7º</w:t>
      </w:r>
      <w:r w:rsidRPr="00C224E0">
        <w:rPr>
          <w:rFonts w:cstheme="minorHAnsi"/>
        </w:rPr>
        <w:t xml:space="preserve"> Na hipótese de permanência por tempo maior do vereador ou servidor e que ultrapasse a quantia de diárias recebidas, deverá ocorrer o ressarcimento de diárias correspondentes ao período prorrogado, mediante justificativa fundamentada e autorização do Presidente da Casa, admitida a delegação de competência.</w:t>
      </w:r>
    </w:p>
    <w:p w:rsidR="00227274" w:rsidRPr="00C224E0" w:rsidRDefault="00227274" w:rsidP="00227274">
      <w:pPr>
        <w:spacing w:after="0" w:line="240" w:lineRule="auto"/>
        <w:ind w:firstLine="709"/>
        <w:jc w:val="both"/>
        <w:rPr>
          <w:rFonts w:cstheme="minorHAnsi"/>
        </w:rPr>
      </w:pPr>
      <w:r w:rsidRPr="00C224E0">
        <w:rPr>
          <w:rFonts w:cstheme="minorHAnsi"/>
        </w:rPr>
        <w:tab/>
      </w:r>
    </w:p>
    <w:p w:rsidR="00227274" w:rsidRPr="00C224E0" w:rsidRDefault="00227274" w:rsidP="00227274">
      <w:pPr>
        <w:spacing w:after="0" w:line="240" w:lineRule="auto"/>
        <w:ind w:firstLine="1418"/>
        <w:jc w:val="both"/>
        <w:rPr>
          <w:rFonts w:cstheme="minorHAnsi"/>
        </w:rPr>
      </w:pPr>
      <w:r w:rsidRPr="00C224E0">
        <w:rPr>
          <w:rFonts w:cstheme="minorHAnsi"/>
          <w:b/>
        </w:rPr>
        <w:t xml:space="preserve">Art. 8° </w:t>
      </w:r>
      <w:r w:rsidRPr="00C224E0">
        <w:rPr>
          <w:rFonts w:cstheme="minorHAnsi"/>
        </w:rPr>
        <w:t>As diárias serão solicitadas previamente com antecedência mínima de 24 horas, pelo vereador ou servidor ao Presidente da Câmara, e no caso do mesmo ser o solicitante caberá a um dos membros da mesa diretora à competência prevista neste artigo.</w:t>
      </w:r>
    </w:p>
    <w:p w:rsidR="00227274" w:rsidRPr="00C224E0" w:rsidRDefault="00227274" w:rsidP="00227274">
      <w:pPr>
        <w:spacing w:after="0" w:line="240" w:lineRule="auto"/>
        <w:ind w:firstLine="709"/>
        <w:jc w:val="both"/>
        <w:rPr>
          <w:rFonts w:cstheme="minorHAnsi"/>
        </w:rPr>
      </w:pPr>
      <w:r w:rsidRPr="00C224E0">
        <w:rPr>
          <w:rFonts w:cstheme="minorHAnsi"/>
        </w:rPr>
        <w:tab/>
      </w:r>
    </w:p>
    <w:p w:rsidR="00227274" w:rsidRPr="00C224E0" w:rsidRDefault="00227274" w:rsidP="00227274">
      <w:pPr>
        <w:spacing w:after="0" w:line="240" w:lineRule="auto"/>
        <w:ind w:firstLine="1418"/>
        <w:jc w:val="both"/>
        <w:rPr>
          <w:rFonts w:cstheme="minorHAnsi"/>
        </w:rPr>
      </w:pPr>
      <w:r w:rsidRPr="00C224E0">
        <w:rPr>
          <w:rFonts w:cstheme="minorHAnsi"/>
        </w:rPr>
        <w:t>§ 1° Ao ser indeferido o pedido, deve-se comunicar os motivos ao vereador ou servidor requisitante, realizando-se o devido arquivamento do processo.</w:t>
      </w:r>
    </w:p>
    <w:p w:rsidR="00227274" w:rsidRPr="00C224E0" w:rsidRDefault="00227274" w:rsidP="00227274">
      <w:pPr>
        <w:spacing w:after="0" w:line="240" w:lineRule="auto"/>
        <w:ind w:firstLine="709"/>
        <w:jc w:val="both"/>
        <w:rPr>
          <w:rFonts w:cstheme="minorHAnsi"/>
        </w:rPr>
      </w:pPr>
    </w:p>
    <w:p w:rsidR="00227274" w:rsidRPr="00C224E0" w:rsidRDefault="00227274" w:rsidP="00227274">
      <w:pPr>
        <w:spacing w:after="0" w:line="240" w:lineRule="auto"/>
        <w:ind w:firstLine="1418"/>
        <w:jc w:val="both"/>
        <w:rPr>
          <w:rFonts w:cstheme="minorHAnsi"/>
        </w:rPr>
      </w:pPr>
      <w:r w:rsidRPr="00C224E0">
        <w:rPr>
          <w:rFonts w:cstheme="minorHAnsi"/>
        </w:rPr>
        <w:t>§</w:t>
      </w:r>
      <w:r>
        <w:rPr>
          <w:rFonts w:cstheme="minorHAnsi"/>
        </w:rPr>
        <w:t xml:space="preserve"> </w:t>
      </w:r>
      <w:r w:rsidRPr="00C224E0">
        <w:rPr>
          <w:rFonts w:cstheme="minorHAnsi"/>
        </w:rPr>
        <w:t>2° Ao ser deferido o pedido de diária, deverão ser adotadas as seguintes medidas:</w:t>
      </w:r>
    </w:p>
    <w:p w:rsidR="00227274" w:rsidRPr="00C224E0" w:rsidRDefault="00227274" w:rsidP="00227274">
      <w:pPr>
        <w:spacing w:after="0" w:line="240" w:lineRule="auto"/>
        <w:ind w:firstLine="1418"/>
        <w:jc w:val="both"/>
        <w:rPr>
          <w:rFonts w:cstheme="minorHAnsi"/>
        </w:rPr>
      </w:pPr>
      <w:r w:rsidRPr="00C224E0">
        <w:rPr>
          <w:rFonts w:cstheme="minorHAnsi"/>
        </w:rPr>
        <w:t>I - Comunicar a Divisão de Contabilidade, para programação financeira e realização do pagamento.</w:t>
      </w:r>
    </w:p>
    <w:p w:rsidR="00227274" w:rsidRPr="00C224E0" w:rsidRDefault="00227274" w:rsidP="00227274">
      <w:pPr>
        <w:spacing w:after="0" w:line="240" w:lineRule="auto"/>
        <w:ind w:firstLine="1418"/>
        <w:jc w:val="both"/>
        <w:rPr>
          <w:rFonts w:cstheme="minorHAnsi"/>
        </w:rPr>
      </w:pPr>
      <w:r w:rsidRPr="00C224E0">
        <w:rPr>
          <w:rFonts w:cstheme="minorHAnsi"/>
        </w:rPr>
        <w:t>II - Comunicar o vereador ou servidor que requisitou a(s) diária(s).</w:t>
      </w:r>
    </w:p>
    <w:p w:rsidR="00227274" w:rsidRPr="00C224E0" w:rsidRDefault="00227274" w:rsidP="00227274">
      <w:pPr>
        <w:spacing w:after="0" w:line="240" w:lineRule="auto"/>
        <w:ind w:firstLine="1418"/>
        <w:jc w:val="both"/>
        <w:rPr>
          <w:rFonts w:cstheme="minorHAnsi"/>
        </w:rPr>
      </w:pPr>
      <w:r w:rsidRPr="00C224E0">
        <w:rPr>
          <w:rFonts w:cstheme="minorHAnsi"/>
        </w:rPr>
        <w:t>III – Ser publicado no Mural Oficial da Câmara Municipal, para dar publicidade sobre a concessão de diária(s), devendo permanecer do momento do deferimento até o término do período de recebimento da(s) diária(s).</w:t>
      </w:r>
    </w:p>
    <w:p w:rsidR="00227274" w:rsidRPr="00C224E0" w:rsidRDefault="00227274" w:rsidP="00227274">
      <w:pPr>
        <w:spacing w:after="0" w:line="240" w:lineRule="auto"/>
        <w:ind w:firstLine="709"/>
        <w:jc w:val="both"/>
        <w:rPr>
          <w:rFonts w:cstheme="minorHAnsi"/>
        </w:rPr>
      </w:pPr>
    </w:p>
    <w:p w:rsidR="00227274" w:rsidRDefault="00227274" w:rsidP="00227274">
      <w:pPr>
        <w:spacing w:after="0" w:line="240" w:lineRule="auto"/>
        <w:ind w:firstLine="1418"/>
        <w:jc w:val="both"/>
        <w:rPr>
          <w:rFonts w:cstheme="minorHAnsi"/>
          <w:shd w:val="clear" w:color="auto" w:fill="FFFFFF"/>
        </w:rPr>
      </w:pPr>
      <w:r>
        <w:rPr>
          <w:rFonts w:cstheme="minorHAnsi"/>
          <w:b/>
        </w:rPr>
        <w:t>Art. 9º</w:t>
      </w:r>
      <w:r w:rsidRPr="00C224E0">
        <w:rPr>
          <w:rFonts w:cstheme="minorHAnsi"/>
        </w:rPr>
        <w:t xml:space="preserve"> D</w:t>
      </w:r>
      <w:r w:rsidRPr="00C224E0">
        <w:rPr>
          <w:rFonts w:cstheme="minorHAnsi"/>
          <w:shd w:val="clear" w:color="auto" w:fill="FFFFFF"/>
        </w:rPr>
        <w:t>esde que observado o prazo estabelecido no artigo anterior, as diárias serão pagas antecipadamente, mediante crédito em conta corrente e em única parcela.</w:t>
      </w:r>
    </w:p>
    <w:p w:rsidR="00227274" w:rsidRPr="00C224E0" w:rsidRDefault="00227274" w:rsidP="00227274">
      <w:pPr>
        <w:spacing w:after="0" w:line="240" w:lineRule="auto"/>
        <w:ind w:firstLine="1418"/>
        <w:jc w:val="both"/>
        <w:rPr>
          <w:rFonts w:cstheme="minorHAnsi"/>
          <w:shd w:val="clear" w:color="auto" w:fill="FFFFFF"/>
        </w:rPr>
      </w:pPr>
    </w:p>
    <w:p w:rsidR="00227274" w:rsidRPr="00C224E0" w:rsidRDefault="00227274" w:rsidP="00227274">
      <w:pPr>
        <w:spacing w:after="0" w:line="240" w:lineRule="auto"/>
        <w:ind w:firstLine="1418"/>
        <w:jc w:val="both"/>
        <w:rPr>
          <w:rFonts w:cstheme="minorHAnsi"/>
        </w:rPr>
      </w:pPr>
      <w:r w:rsidRPr="00C224E0">
        <w:rPr>
          <w:rFonts w:cstheme="minorHAnsi"/>
          <w:i/>
          <w:shd w:val="clear" w:color="auto" w:fill="FFFFFF"/>
        </w:rPr>
        <w:t>Parágrafo único.</w:t>
      </w:r>
      <w:r w:rsidRPr="00C224E0">
        <w:rPr>
          <w:rFonts w:cstheme="minorHAnsi"/>
          <w:shd w:val="clear" w:color="auto" w:fill="FFFFFF"/>
        </w:rPr>
        <w:t xml:space="preserve"> Em caso de inobservância do prazo estabelecido, as diárias serão pagas até 48 horas após o deferimento do requerimento.</w:t>
      </w:r>
    </w:p>
    <w:p w:rsidR="00227274" w:rsidRPr="00C224E0" w:rsidRDefault="00227274" w:rsidP="00227274">
      <w:pPr>
        <w:spacing w:after="0" w:line="240" w:lineRule="auto"/>
        <w:ind w:firstLine="709"/>
        <w:jc w:val="both"/>
        <w:rPr>
          <w:rFonts w:cstheme="minorHAnsi"/>
        </w:rPr>
      </w:pPr>
    </w:p>
    <w:p w:rsidR="00227274" w:rsidRPr="00C224E0" w:rsidRDefault="00227274" w:rsidP="00227274">
      <w:pPr>
        <w:spacing w:after="0" w:line="240" w:lineRule="auto"/>
        <w:ind w:firstLine="1418"/>
        <w:jc w:val="both"/>
        <w:rPr>
          <w:rFonts w:cstheme="minorHAnsi"/>
        </w:rPr>
      </w:pPr>
      <w:r w:rsidRPr="00C224E0">
        <w:rPr>
          <w:rFonts w:cstheme="minorHAnsi"/>
          <w:b/>
        </w:rPr>
        <w:t>Art. 10.</w:t>
      </w:r>
      <w:r w:rsidRPr="00C224E0">
        <w:rPr>
          <w:rFonts w:cstheme="minorHAnsi"/>
        </w:rPr>
        <w:t xml:space="preserve"> O vereador ou servidor beneficiário de diárias deverá apresentar relatório de viagem ao Controle Interno e ao Presidente da Câmara, no prazo de até 10 (dez) dias após o retorno, descrevendo, dentre outras informações, as seguintes:</w:t>
      </w:r>
    </w:p>
    <w:p w:rsidR="00227274" w:rsidRPr="00C224E0" w:rsidRDefault="00227274" w:rsidP="00227274">
      <w:pPr>
        <w:spacing w:after="0" w:line="240" w:lineRule="auto"/>
        <w:ind w:firstLine="1418"/>
        <w:jc w:val="both"/>
        <w:rPr>
          <w:rFonts w:cstheme="minorHAnsi"/>
        </w:rPr>
      </w:pPr>
      <w:r w:rsidRPr="00C224E0">
        <w:rPr>
          <w:rFonts w:cstheme="minorHAnsi"/>
        </w:rPr>
        <w:t xml:space="preserve">a) Motivos/causas/problemas que geraram a necessidade de realizar a viagem. </w:t>
      </w:r>
    </w:p>
    <w:p w:rsidR="00227274" w:rsidRPr="00C224E0" w:rsidRDefault="00227274" w:rsidP="00227274">
      <w:pPr>
        <w:spacing w:after="0" w:line="240" w:lineRule="auto"/>
        <w:ind w:firstLine="1418"/>
        <w:jc w:val="both"/>
        <w:rPr>
          <w:rFonts w:cstheme="minorHAnsi"/>
        </w:rPr>
      </w:pPr>
      <w:r w:rsidRPr="00C224E0">
        <w:rPr>
          <w:rFonts w:cstheme="minorHAnsi"/>
        </w:rPr>
        <w:t>b) Objetivos a serem alcançados com a realização da viagem.</w:t>
      </w:r>
    </w:p>
    <w:p w:rsidR="00227274" w:rsidRPr="00C224E0" w:rsidRDefault="00227274" w:rsidP="00227274">
      <w:pPr>
        <w:spacing w:after="0" w:line="240" w:lineRule="auto"/>
        <w:ind w:firstLine="1418"/>
        <w:jc w:val="both"/>
        <w:rPr>
          <w:rFonts w:cstheme="minorHAnsi"/>
        </w:rPr>
      </w:pPr>
      <w:r w:rsidRPr="00C224E0">
        <w:rPr>
          <w:rFonts w:cstheme="minorHAnsi"/>
        </w:rPr>
        <w:t>c) Os locais visitados e/ou os agentes públicos e/ou órgãos e empresas visitados durante a viagem.</w:t>
      </w:r>
    </w:p>
    <w:p w:rsidR="00227274" w:rsidRPr="00C224E0" w:rsidRDefault="00227274" w:rsidP="00227274">
      <w:pPr>
        <w:spacing w:after="0" w:line="240" w:lineRule="auto"/>
        <w:ind w:firstLine="1418"/>
        <w:jc w:val="both"/>
        <w:rPr>
          <w:rFonts w:cstheme="minorHAnsi"/>
        </w:rPr>
      </w:pPr>
      <w:r w:rsidRPr="00C224E0">
        <w:rPr>
          <w:rFonts w:cstheme="minorHAnsi"/>
        </w:rPr>
        <w:t>d) Os resultados obtidos com a viagem realizada.</w:t>
      </w:r>
    </w:p>
    <w:p w:rsidR="00227274" w:rsidRPr="00C224E0" w:rsidRDefault="00227274" w:rsidP="00227274">
      <w:pPr>
        <w:spacing w:after="0" w:line="240" w:lineRule="auto"/>
        <w:ind w:firstLine="1418"/>
        <w:jc w:val="both"/>
        <w:rPr>
          <w:rFonts w:cstheme="minorHAnsi"/>
        </w:rPr>
      </w:pPr>
      <w:r w:rsidRPr="00C224E0">
        <w:rPr>
          <w:rFonts w:cstheme="minorHAnsi"/>
        </w:rPr>
        <w:t>e) Data e horário de partida e de retorno.</w:t>
      </w:r>
    </w:p>
    <w:p w:rsidR="00227274" w:rsidRPr="00C224E0" w:rsidRDefault="00227274" w:rsidP="00227274">
      <w:pPr>
        <w:spacing w:after="0" w:line="240" w:lineRule="auto"/>
        <w:ind w:firstLine="709"/>
        <w:jc w:val="both"/>
        <w:rPr>
          <w:rFonts w:cstheme="minorHAnsi"/>
        </w:rPr>
      </w:pPr>
    </w:p>
    <w:p w:rsidR="00227274" w:rsidRPr="00C224E0" w:rsidRDefault="00227274" w:rsidP="00227274">
      <w:pPr>
        <w:spacing w:after="0" w:line="240" w:lineRule="auto"/>
        <w:ind w:firstLine="1418"/>
        <w:jc w:val="both"/>
        <w:rPr>
          <w:rFonts w:cstheme="minorHAnsi"/>
        </w:rPr>
      </w:pPr>
      <w:r w:rsidRPr="00C224E0">
        <w:rPr>
          <w:rFonts w:cstheme="minorHAnsi"/>
          <w:b/>
        </w:rPr>
        <w:t>Art. 11.</w:t>
      </w:r>
      <w:r w:rsidRPr="00C224E0">
        <w:rPr>
          <w:rFonts w:cstheme="minorHAnsi"/>
        </w:rPr>
        <w:t xml:space="preserve"> O relatório de viagem, descrito no artigo anterior, deverá conter em anexo documentos que comprovem que a viagem foi realizada, no que couber, tais como, exemplificativamente:</w:t>
      </w:r>
    </w:p>
    <w:p w:rsidR="00227274" w:rsidRPr="00C224E0" w:rsidRDefault="00227274" w:rsidP="00227274">
      <w:pPr>
        <w:spacing w:after="0" w:line="240" w:lineRule="auto"/>
        <w:ind w:firstLine="1418"/>
        <w:jc w:val="both"/>
        <w:rPr>
          <w:rFonts w:cstheme="minorHAnsi"/>
        </w:rPr>
      </w:pPr>
      <w:r w:rsidRPr="00C224E0">
        <w:rPr>
          <w:rFonts w:cstheme="minorHAnsi"/>
        </w:rPr>
        <w:t>a) Comprovação de locomoção, como bilhetes de ônibus, comprovantes fiscais de aquisição de combustível, entre outros;</w:t>
      </w:r>
    </w:p>
    <w:p w:rsidR="00227274" w:rsidRPr="00C224E0" w:rsidRDefault="00227274" w:rsidP="00227274">
      <w:pPr>
        <w:spacing w:after="0" w:line="240" w:lineRule="auto"/>
        <w:ind w:firstLine="1418"/>
        <w:jc w:val="both"/>
        <w:rPr>
          <w:rFonts w:cstheme="minorHAnsi"/>
        </w:rPr>
      </w:pPr>
      <w:r w:rsidRPr="00C224E0">
        <w:rPr>
          <w:rFonts w:cstheme="minorHAnsi"/>
        </w:rPr>
        <w:t>b) Comprovantes fiscais da permanência no destino, como de alimentação e/ou hospedagens, entre outros;</w:t>
      </w:r>
    </w:p>
    <w:p w:rsidR="00227274" w:rsidRPr="00C224E0" w:rsidRDefault="00227274" w:rsidP="00227274">
      <w:pPr>
        <w:spacing w:after="0" w:line="240" w:lineRule="auto"/>
        <w:ind w:firstLine="1418"/>
        <w:jc w:val="both"/>
        <w:rPr>
          <w:rFonts w:cstheme="minorHAnsi"/>
        </w:rPr>
      </w:pPr>
      <w:r w:rsidRPr="00C224E0">
        <w:rPr>
          <w:rFonts w:cstheme="minorHAnsi"/>
        </w:rPr>
        <w:t xml:space="preserve">c) Certificados comprobatórios da realização de cursos ou treinamentos; </w:t>
      </w:r>
    </w:p>
    <w:p w:rsidR="00227274" w:rsidRPr="00C224E0" w:rsidRDefault="00227274" w:rsidP="00227274">
      <w:pPr>
        <w:spacing w:after="0" w:line="240" w:lineRule="auto"/>
        <w:ind w:firstLine="1418"/>
        <w:jc w:val="both"/>
        <w:rPr>
          <w:rFonts w:cstheme="minorHAnsi"/>
        </w:rPr>
      </w:pPr>
      <w:r w:rsidRPr="00C224E0">
        <w:rPr>
          <w:rFonts w:cstheme="minorHAnsi"/>
        </w:rPr>
        <w:t>d) Declarações ou atestados de visitas a órgãos públicos ou empresas durante a viagem, entre outros.</w:t>
      </w:r>
    </w:p>
    <w:p w:rsidR="00227274" w:rsidRPr="00C224E0" w:rsidRDefault="00227274" w:rsidP="00227274">
      <w:pPr>
        <w:spacing w:after="0" w:line="240" w:lineRule="auto"/>
        <w:ind w:firstLine="1418"/>
        <w:jc w:val="both"/>
        <w:rPr>
          <w:rFonts w:cstheme="minorHAnsi"/>
        </w:rPr>
      </w:pPr>
    </w:p>
    <w:p w:rsidR="00227274" w:rsidRPr="00C224E0" w:rsidRDefault="00227274" w:rsidP="00227274">
      <w:pPr>
        <w:spacing w:after="0" w:line="240" w:lineRule="auto"/>
        <w:ind w:firstLine="1418"/>
        <w:jc w:val="both"/>
        <w:rPr>
          <w:rFonts w:cstheme="minorHAnsi"/>
        </w:rPr>
      </w:pPr>
      <w:r w:rsidRPr="00C224E0">
        <w:rPr>
          <w:rFonts w:cstheme="minorHAnsi"/>
          <w:b/>
        </w:rPr>
        <w:t>Art. 12.</w:t>
      </w:r>
      <w:r w:rsidRPr="00C224E0">
        <w:rPr>
          <w:rFonts w:cstheme="minorHAnsi"/>
        </w:rPr>
        <w:t xml:space="preserve"> O Relatório de Viagem deverá ser avaliado pelo Controle Interno e julgado pelo Presidente.</w:t>
      </w:r>
    </w:p>
    <w:p w:rsidR="00227274" w:rsidRPr="00C224E0" w:rsidRDefault="00227274" w:rsidP="00227274">
      <w:pPr>
        <w:spacing w:after="0" w:line="240" w:lineRule="auto"/>
        <w:ind w:firstLine="1418"/>
        <w:jc w:val="both"/>
        <w:rPr>
          <w:rFonts w:cstheme="minorHAnsi"/>
          <w:bCs/>
        </w:rPr>
      </w:pPr>
      <w:r w:rsidRPr="00C224E0">
        <w:rPr>
          <w:rFonts w:cstheme="minorHAnsi"/>
        </w:rPr>
        <w:t xml:space="preserve">I - </w:t>
      </w:r>
      <w:r w:rsidRPr="00C224E0">
        <w:rPr>
          <w:rFonts w:cstheme="minorHAnsi"/>
          <w:bCs/>
        </w:rPr>
        <w:t xml:space="preserve">O controle previsto neste artigo tem como objetivo apurar a concessão da diária e verificar o cumprimento do disposto no </w:t>
      </w:r>
      <w:proofErr w:type="spellStart"/>
      <w:r w:rsidRPr="00C224E0">
        <w:rPr>
          <w:rFonts w:cstheme="minorHAnsi"/>
          <w:bCs/>
        </w:rPr>
        <w:t>art</w:t>
      </w:r>
      <w:proofErr w:type="spellEnd"/>
      <w:r w:rsidRPr="00C224E0">
        <w:rPr>
          <w:rFonts w:cstheme="minorHAnsi"/>
          <w:bCs/>
        </w:rPr>
        <w:t xml:space="preserve"> 10 e 11.</w:t>
      </w:r>
    </w:p>
    <w:p w:rsidR="00227274" w:rsidRPr="00C224E0" w:rsidRDefault="00227274" w:rsidP="00227274">
      <w:pPr>
        <w:spacing w:after="0" w:line="240" w:lineRule="auto"/>
        <w:ind w:firstLine="1418"/>
        <w:jc w:val="both"/>
        <w:rPr>
          <w:rFonts w:cstheme="minorHAnsi"/>
          <w:bCs/>
        </w:rPr>
      </w:pPr>
      <w:r w:rsidRPr="00C224E0">
        <w:rPr>
          <w:rFonts w:cstheme="minorHAnsi"/>
          <w:bCs/>
        </w:rPr>
        <w:t xml:space="preserve">II – O autor do relatório de viagem (recebedor da diária) assume total responsabilidade quanto à veracidade e à autenticidade das informações contidas no relatório e da documentação juntada, inclusive quanto à atestação de que o serviço/material foi efetivamente prestado/entregue. </w:t>
      </w:r>
    </w:p>
    <w:p w:rsidR="00227274" w:rsidRPr="00C224E0" w:rsidRDefault="00227274" w:rsidP="00227274">
      <w:pPr>
        <w:spacing w:after="0" w:line="240" w:lineRule="auto"/>
        <w:ind w:firstLine="1418"/>
        <w:jc w:val="both"/>
        <w:rPr>
          <w:rFonts w:cstheme="minorHAnsi"/>
          <w:bCs/>
        </w:rPr>
      </w:pPr>
    </w:p>
    <w:p w:rsidR="00227274" w:rsidRPr="00C224E0" w:rsidRDefault="00227274" w:rsidP="00227274">
      <w:pPr>
        <w:spacing w:after="0" w:line="240" w:lineRule="auto"/>
        <w:ind w:firstLine="1418"/>
        <w:jc w:val="both"/>
        <w:rPr>
          <w:rFonts w:cstheme="minorHAnsi"/>
        </w:rPr>
      </w:pPr>
      <w:r w:rsidRPr="00C224E0">
        <w:rPr>
          <w:rFonts w:cstheme="minorHAnsi"/>
        </w:rPr>
        <w:t>§ 1° Se for devidamente aprovado, deverá ser juntado ao processo de empenho e arquivado.</w:t>
      </w:r>
    </w:p>
    <w:p w:rsidR="00227274" w:rsidRPr="00C224E0" w:rsidRDefault="00227274" w:rsidP="00227274">
      <w:pPr>
        <w:spacing w:after="0" w:line="240" w:lineRule="auto"/>
        <w:ind w:firstLine="1418"/>
        <w:jc w:val="both"/>
        <w:rPr>
          <w:rFonts w:cstheme="minorHAnsi"/>
        </w:rPr>
      </w:pPr>
    </w:p>
    <w:p w:rsidR="00227274" w:rsidRPr="00C224E0" w:rsidRDefault="00227274" w:rsidP="00227274">
      <w:pPr>
        <w:spacing w:after="0" w:line="240" w:lineRule="auto"/>
        <w:ind w:firstLine="1418"/>
        <w:jc w:val="both"/>
        <w:rPr>
          <w:rFonts w:cstheme="minorHAnsi"/>
        </w:rPr>
      </w:pPr>
      <w:r w:rsidRPr="00C224E0">
        <w:rPr>
          <w:rFonts w:cstheme="minorHAnsi"/>
        </w:rPr>
        <w:t>§ 2° Avaliando que o Relatório de Viagem não tenha indícios que comprovem a realização da viagem, o Presidente deve desaprovar o Relatório e solicitar abertura de Processo Administrativo Disciplinar para apurar a efetiva realização da viagem e permitir a ampla defesa e contraditório ao vereador ou servidor.</w:t>
      </w:r>
    </w:p>
    <w:p w:rsidR="00227274" w:rsidRPr="00C224E0" w:rsidRDefault="00227274" w:rsidP="00227274">
      <w:pPr>
        <w:spacing w:after="0" w:line="240" w:lineRule="auto"/>
        <w:ind w:firstLine="1418"/>
        <w:jc w:val="both"/>
        <w:rPr>
          <w:rFonts w:cstheme="minorHAnsi"/>
        </w:rPr>
      </w:pPr>
    </w:p>
    <w:p w:rsidR="00227274" w:rsidRPr="00C224E0" w:rsidRDefault="00227274" w:rsidP="00227274">
      <w:pPr>
        <w:spacing w:after="0" w:line="240" w:lineRule="auto"/>
        <w:ind w:firstLine="1418"/>
        <w:jc w:val="both"/>
        <w:rPr>
          <w:rFonts w:cstheme="minorHAnsi"/>
        </w:rPr>
      </w:pPr>
      <w:r w:rsidRPr="00C224E0">
        <w:rPr>
          <w:rFonts w:cstheme="minorHAnsi"/>
        </w:rPr>
        <w:t>§ 3° Caso seja comprovada a não realização da viagem, o vereador ou servidor deverá ressarcir ao erário os valores recebidos, no prazo de 72 (setenta e duas) horas, caso contrário poderá ser descontado em folha de pagamento o valor correspondente.</w:t>
      </w:r>
    </w:p>
    <w:p w:rsidR="00227274" w:rsidRPr="00C224E0" w:rsidRDefault="00227274" w:rsidP="00227274">
      <w:pPr>
        <w:spacing w:after="0" w:line="240" w:lineRule="auto"/>
        <w:ind w:firstLine="1418"/>
        <w:jc w:val="both"/>
        <w:rPr>
          <w:rFonts w:cstheme="minorHAnsi"/>
        </w:rPr>
      </w:pPr>
    </w:p>
    <w:p w:rsidR="00227274" w:rsidRPr="00C224E0" w:rsidRDefault="00227274" w:rsidP="00227274">
      <w:pPr>
        <w:spacing w:after="0" w:line="240" w:lineRule="auto"/>
        <w:ind w:firstLine="1418"/>
        <w:jc w:val="both"/>
        <w:rPr>
          <w:rFonts w:cstheme="minorHAnsi"/>
        </w:rPr>
      </w:pPr>
      <w:r w:rsidRPr="00C224E0">
        <w:rPr>
          <w:rFonts w:cstheme="minorHAnsi"/>
        </w:rPr>
        <w:t>§ 4° A não apresentação do Relatório e dos documentos comprobatórios no prazo determinado obriga o vereador ou o servidor a restituir ao erário os valores recebidos no prazo de 72 (setenta e duas) horas, caso contrário poderá ser descontado o valor correspondente em folha de pagamento.</w:t>
      </w:r>
    </w:p>
    <w:p w:rsidR="00227274" w:rsidRDefault="00227274" w:rsidP="00227274">
      <w:pPr>
        <w:spacing w:after="0" w:line="240" w:lineRule="auto"/>
        <w:ind w:firstLine="1418"/>
        <w:jc w:val="both"/>
        <w:rPr>
          <w:rFonts w:cstheme="minorHAnsi"/>
        </w:rPr>
      </w:pPr>
      <w:r w:rsidRPr="00C224E0">
        <w:rPr>
          <w:rFonts w:cstheme="minorHAnsi"/>
          <w:b/>
        </w:rPr>
        <w:t>Art. 13.</w:t>
      </w:r>
      <w:r w:rsidRPr="00C224E0">
        <w:rPr>
          <w:rFonts w:cstheme="minorHAnsi"/>
        </w:rPr>
        <w:t xml:space="preserve"> A concessão de diária fica condicionada a existência de disponibilidade orçamentária e financeira.</w:t>
      </w:r>
    </w:p>
    <w:p w:rsidR="00227274" w:rsidRPr="00C224E0" w:rsidRDefault="00227274" w:rsidP="00227274">
      <w:pPr>
        <w:spacing w:after="0" w:line="240" w:lineRule="auto"/>
        <w:ind w:firstLine="1418"/>
        <w:jc w:val="both"/>
        <w:rPr>
          <w:rFonts w:cstheme="minorHAnsi"/>
        </w:rPr>
      </w:pPr>
    </w:p>
    <w:p w:rsidR="00227274" w:rsidRDefault="00227274" w:rsidP="00227274">
      <w:pPr>
        <w:spacing w:after="0" w:line="240" w:lineRule="auto"/>
        <w:ind w:firstLine="1418"/>
        <w:jc w:val="both"/>
        <w:rPr>
          <w:rFonts w:cstheme="minorHAnsi"/>
        </w:rPr>
      </w:pPr>
      <w:r w:rsidRPr="00C224E0">
        <w:rPr>
          <w:rFonts w:cstheme="minorHAnsi"/>
          <w:b/>
        </w:rPr>
        <w:t>Art. 14</w:t>
      </w:r>
      <w:r w:rsidRPr="00C224E0">
        <w:rPr>
          <w:rFonts w:cstheme="minorHAnsi"/>
        </w:rPr>
        <w:t>. As despesas cobertas pela verba prevista nesta lei, não poderá ser cumulada ou coberta por quaisquer outras.</w:t>
      </w:r>
    </w:p>
    <w:p w:rsidR="00227274" w:rsidRPr="00C224E0" w:rsidRDefault="00227274" w:rsidP="00227274">
      <w:pPr>
        <w:spacing w:after="0" w:line="240" w:lineRule="auto"/>
        <w:ind w:firstLine="1418"/>
        <w:jc w:val="both"/>
        <w:rPr>
          <w:rFonts w:cstheme="minorHAnsi"/>
        </w:rPr>
      </w:pPr>
    </w:p>
    <w:p w:rsidR="00227274" w:rsidRDefault="00227274" w:rsidP="00227274">
      <w:pPr>
        <w:spacing w:after="0" w:line="240" w:lineRule="auto"/>
        <w:ind w:firstLine="1418"/>
        <w:jc w:val="both"/>
        <w:rPr>
          <w:rFonts w:cstheme="minorHAnsi"/>
        </w:rPr>
      </w:pPr>
      <w:r w:rsidRPr="00C224E0">
        <w:rPr>
          <w:rFonts w:cstheme="minorHAnsi"/>
          <w:b/>
        </w:rPr>
        <w:t>Art. 15.</w:t>
      </w:r>
      <w:r w:rsidRPr="00C224E0">
        <w:rPr>
          <w:rFonts w:cstheme="minorHAnsi"/>
        </w:rPr>
        <w:t xml:space="preserve"> Esta lei entra em vigor na data de sua publicação, somente podendo produzir seus efeitos após a cessação do período de vedação previsto na Lei Complementar 173/2020, qual seja, apenas a partir de 01/01/2022.</w:t>
      </w:r>
    </w:p>
    <w:p w:rsidR="00227274" w:rsidRPr="00C224E0" w:rsidRDefault="00227274" w:rsidP="00227274">
      <w:pPr>
        <w:spacing w:after="0" w:line="240" w:lineRule="auto"/>
        <w:ind w:firstLine="1418"/>
        <w:jc w:val="both"/>
        <w:rPr>
          <w:rFonts w:cstheme="minorHAnsi"/>
        </w:rPr>
      </w:pPr>
    </w:p>
    <w:p w:rsidR="00227274" w:rsidRPr="00C224E0" w:rsidRDefault="00227274" w:rsidP="00227274">
      <w:pPr>
        <w:spacing w:after="0" w:line="240" w:lineRule="auto"/>
        <w:ind w:firstLine="1418"/>
        <w:jc w:val="both"/>
        <w:rPr>
          <w:rFonts w:cstheme="minorHAnsi"/>
        </w:rPr>
      </w:pPr>
      <w:r w:rsidRPr="00C224E0">
        <w:rPr>
          <w:rFonts w:cstheme="minorHAnsi"/>
          <w:b/>
        </w:rPr>
        <w:t>Art. 16.</w:t>
      </w:r>
      <w:r w:rsidRPr="00C224E0">
        <w:rPr>
          <w:rFonts w:cstheme="minorHAnsi"/>
        </w:rPr>
        <w:t xml:space="preserve"> Revogam-se todas as disposições em contrário.</w:t>
      </w:r>
    </w:p>
    <w:p w:rsidR="00227274" w:rsidRPr="00C224E0" w:rsidRDefault="00227274" w:rsidP="00227274">
      <w:pPr>
        <w:widowControl w:val="0"/>
        <w:autoSpaceDE w:val="0"/>
        <w:autoSpaceDN w:val="0"/>
        <w:spacing w:after="0" w:line="240" w:lineRule="auto"/>
        <w:ind w:firstLine="710"/>
        <w:jc w:val="both"/>
        <w:rPr>
          <w:rFonts w:eastAsia="Verdana" w:cstheme="minorHAnsi"/>
          <w:b/>
          <w:lang w:val="pt-PT"/>
        </w:rPr>
      </w:pPr>
    </w:p>
    <w:p w:rsidR="00227274" w:rsidRPr="00640799" w:rsidRDefault="00227274" w:rsidP="00227274">
      <w:pPr>
        <w:spacing w:after="0" w:line="240" w:lineRule="auto"/>
        <w:jc w:val="both"/>
        <w:rPr>
          <w:rFonts w:cstheme="minorHAnsi"/>
        </w:rPr>
      </w:pPr>
      <w:r w:rsidRPr="00640799">
        <w:rPr>
          <w:rFonts w:cstheme="minorHAnsi"/>
        </w:rPr>
        <w:t xml:space="preserve">Palácio dos Pioneiros, Gabinete do Prefeito Municipal, Nova Xavantina – MT, </w:t>
      </w:r>
      <w:r>
        <w:rPr>
          <w:rFonts w:cstheme="minorHAnsi"/>
        </w:rPr>
        <w:t>17</w:t>
      </w:r>
      <w:r w:rsidRPr="00640799">
        <w:rPr>
          <w:rFonts w:cstheme="minorHAnsi"/>
        </w:rPr>
        <w:t xml:space="preserve"> de </w:t>
      </w:r>
      <w:r>
        <w:rPr>
          <w:rFonts w:cstheme="minorHAnsi"/>
        </w:rPr>
        <w:t>janeiro</w:t>
      </w:r>
      <w:r w:rsidRPr="00640799">
        <w:rPr>
          <w:rFonts w:cstheme="minorHAnsi"/>
        </w:rPr>
        <w:t xml:space="preserve"> de 202</w:t>
      </w:r>
      <w:r>
        <w:rPr>
          <w:rFonts w:cstheme="minorHAnsi"/>
        </w:rPr>
        <w:t>2</w:t>
      </w:r>
      <w:r w:rsidRPr="00640799">
        <w:rPr>
          <w:rFonts w:cstheme="minorHAnsi"/>
        </w:rPr>
        <w:t>.</w:t>
      </w:r>
    </w:p>
    <w:p w:rsidR="00227274" w:rsidRPr="00640799" w:rsidRDefault="00227274" w:rsidP="00227274">
      <w:pPr>
        <w:spacing w:after="0" w:line="240" w:lineRule="auto"/>
        <w:jc w:val="both"/>
        <w:rPr>
          <w:rFonts w:cstheme="minorHAnsi"/>
        </w:rPr>
      </w:pPr>
    </w:p>
    <w:p w:rsidR="00227274" w:rsidRPr="00640799" w:rsidRDefault="00227274" w:rsidP="00227274">
      <w:pPr>
        <w:spacing w:after="0" w:line="240" w:lineRule="auto"/>
        <w:jc w:val="both"/>
        <w:rPr>
          <w:rFonts w:cstheme="minorHAnsi"/>
        </w:rPr>
      </w:pPr>
    </w:p>
    <w:p w:rsidR="00227274" w:rsidRPr="00640799" w:rsidRDefault="00227274" w:rsidP="00227274">
      <w:pPr>
        <w:spacing w:after="0" w:line="240" w:lineRule="auto"/>
        <w:jc w:val="center"/>
        <w:rPr>
          <w:rFonts w:cstheme="minorHAnsi"/>
        </w:rPr>
      </w:pPr>
      <w:r w:rsidRPr="00640799">
        <w:rPr>
          <w:rFonts w:cstheme="minorHAnsi"/>
          <w:b/>
        </w:rPr>
        <w:t>João Machado Neto</w:t>
      </w:r>
      <w:r w:rsidRPr="00640799">
        <w:rPr>
          <w:rFonts w:cstheme="minorHAnsi"/>
        </w:rPr>
        <w:t xml:space="preserve"> – João Bang</w:t>
      </w:r>
    </w:p>
    <w:p w:rsidR="00227274" w:rsidRDefault="00227274" w:rsidP="00227274">
      <w:pPr>
        <w:spacing w:after="0" w:line="240" w:lineRule="auto"/>
        <w:jc w:val="center"/>
        <w:rPr>
          <w:rFonts w:cstheme="minorHAnsi"/>
        </w:rPr>
      </w:pPr>
      <w:r w:rsidRPr="00640799">
        <w:rPr>
          <w:rFonts w:cstheme="minorHAnsi"/>
        </w:rPr>
        <w:t>Prefeito Municipal</w:t>
      </w:r>
    </w:p>
    <w:p w:rsidR="00227274" w:rsidRDefault="00227274" w:rsidP="00227274">
      <w:pPr>
        <w:spacing w:after="0" w:line="240" w:lineRule="auto"/>
        <w:jc w:val="both"/>
        <w:rPr>
          <w:rFonts w:cstheme="minorHAnsi"/>
        </w:rPr>
      </w:pPr>
    </w:p>
    <w:p w:rsidR="00227274" w:rsidRPr="00640799" w:rsidRDefault="00227274" w:rsidP="00227274">
      <w:pPr>
        <w:spacing w:after="0" w:line="240" w:lineRule="auto"/>
        <w:rPr>
          <w:rFonts w:cstheme="minorHAnsi"/>
          <w:b/>
          <w:sz w:val="24"/>
          <w:szCs w:val="24"/>
        </w:rPr>
      </w:pPr>
      <w:r w:rsidRPr="00640799">
        <w:rPr>
          <w:rFonts w:cstheme="minorHAnsi"/>
          <w:b/>
          <w:sz w:val="32"/>
          <w:szCs w:val="32"/>
        </w:rPr>
        <w:t xml:space="preserve">* </w:t>
      </w:r>
      <w:r w:rsidRPr="00640799">
        <w:rPr>
          <w:rFonts w:cstheme="minorHAnsi"/>
          <w:b/>
          <w:sz w:val="24"/>
          <w:szCs w:val="24"/>
        </w:rPr>
        <w:t>Projeto de lei de autoria e redação do Legislativo Municipal.</w:t>
      </w:r>
    </w:p>
    <w:p w:rsidR="0011708B" w:rsidRDefault="0011708B">
      <w:bookmarkStart w:id="1" w:name="_GoBack"/>
      <w:bookmarkEnd w:id="1"/>
    </w:p>
    <w:sectPr w:rsidR="0011708B" w:rsidSect="00821D9E">
      <w:headerReference w:type="default" r:id="rId4"/>
      <w:footerReference w:type="default" r:id="rId5"/>
      <w:pgSz w:w="11906" w:h="16838" w:code="9"/>
      <w:pgMar w:top="1134" w:right="851" w:bottom="1134" w:left="1701" w:header="1134" w:footer="7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7070825"/>
      <w:docPartObj>
        <w:docPartGallery w:val="Page Numbers (Bottom of Page)"/>
        <w:docPartUnique/>
      </w:docPartObj>
    </w:sdtPr>
    <w:sdtEndPr/>
    <w:sdtContent>
      <w:p w:rsidR="00821D9E" w:rsidRDefault="0022727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821D9E" w:rsidRPr="000019AB" w:rsidRDefault="00227274" w:rsidP="00821D9E">
    <w:pPr>
      <w:pStyle w:val="Cabealho"/>
      <w:jc w:val="center"/>
      <w:rPr>
        <w:rFonts w:ascii="Calibri" w:hAnsi="Calibri" w:cs="Calibri"/>
        <w:sz w:val="16"/>
        <w:szCs w:val="16"/>
      </w:rPr>
    </w:pPr>
    <w:r w:rsidRPr="000019AB">
      <w:rPr>
        <w:rFonts w:ascii="Calibri" w:hAnsi="Calibri" w:cs="Calibri"/>
        <w:sz w:val="16"/>
        <w:szCs w:val="16"/>
      </w:rPr>
      <w:t xml:space="preserve">Avenida Expedição Roncador Xingu, n.º 249 – Centro – </w:t>
    </w:r>
    <w:hyperlink r:id="rId1" w:history="1">
      <w:r w:rsidRPr="000019AB">
        <w:rPr>
          <w:rStyle w:val="Hyperlink"/>
          <w:rFonts w:ascii="Calibri" w:hAnsi="Calibri" w:cs="Calibri"/>
          <w:sz w:val="16"/>
          <w:szCs w:val="16"/>
        </w:rPr>
        <w:t>www.novaxavantina.mt.gov.br</w:t>
      </w:r>
    </w:hyperlink>
  </w:p>
  <w:p w:rsidR="00821D9E" w:rsidRPr="00821D9E" w:rsidRDefault="00227274" w:rsidP="00821D9E">
    <w:pPr>
      <w:pStyle w:val="Cabealho"/>
      <w:jc w:val="center"/>
      <w:rPr>
        <w:rFonts w:ascii="Calibri" w:hAnsi="Calibri" w:cs="Calibri"/>
        <w:sz w:val="16"/>
        <w:szCs w:val="16"/>
      </w:rPr>
    </w:pPr>
    <w:r w:rsidRPr="000019AB">
      <w:rPr>
        <w:rFonts w:ascii="Calibri" w:hAnsi="Calibri" w:cs="Calibri"/>
        <w:sz w:val="16"/>
        <w:szCs w:val="16"/>
      </w:rPr>
      <w:t>Nova Xavantina/MT – CEP 78.690-00</w:t>
    </w:r>
    <w:r w:rsidRPr="000019AB">
      <w:rPr>
        <w:rFonts w:ascii="Calibri" w:hAnsi="Calibri" w:cs="Calibri"/>
        <w:sz w:val="16"/>
        <w:szCs w:val="16"/>
      </w:rPr>
      <w:t>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FAD" w:rsidRDefault="00227274" w:rsidP="00231FAD">
    <w:pPr>
      <w:pStyle w:val="Cabealho"/>
      <w:tabs>
        <w:tab w:val="left" w:pos="3870"/>
        <w:tab w:val="center" w:pos="4819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08B9A0C" wp14:editId="46A182C5">
          <wp:simplePos x="0" y="0"/>
          <wp:positionH relativeFrom="column">
            <wp:posOffset>2531110</wp:posOffset>
          </wp:positionH>
          <wp:positionV relativeFrom="paragraph">
            <wp:posOffset>-265430</wp:posOffset>
          </wp:positionV>
          <wp:extent cx="806450" cy="744855"/>
          <wp:effectExtent l="0" t="0" r="0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1FAD" w:rsidRDefault="00227274" w:rsidP="00231FAD">
    <w:pPr>
      <w:pStyle w:val="Cabealho"/>
      <w:jc w:val="center"/>
    </w:pPr>
  </w:p>
  <w:p w:rsidR="00231FAD" w:rsidRDefault="00227274" w:rsidP="00231FAD">
    <w:pPr>
      <w:pStyle w:val="Cabealho"/>
      <w:jc w:val="center"/>
    </w:pPr>
  </w:p>
  <w:p w:rsidR="00231FAD" w:rsidRPr="00821D9E" w:rsidRDefault="00227274" w:rsidP="00231FAD">
    <w:pPr>
      <w:pStyle w:val="Cabealho"/>
      <w:jc w:val="center"/>
      <w:rPr>
        <w:b/>
        <w:sz w:val="26"/>
        <w:szCs w:val="26"/>
      </w:rPr>
    </w:pPr>
    <w:r w:rsidRPr="00821D9E">
      <w:rPr>
        <w:b/>
        <w:sz w:val="26"/>
        <w:szCs w:val="26"/>
      </w:rPr>
      <w:t xml:space="preserve">Estado </w:t>
    </w:r>
    <w:r>
      <w:rPr>
        <w:b/>
        <w:sz w:val="26"/>
        <w:szCs w:val="26"/>
      </w:rPr>
      <w:t>d</w:t>
    </w:r>
    <w:r w:rsidRPr="00821D9E">
      <w:rPr>
        <w:b/>
        <w:sz w:val="26"/>
        <w:szCs w:val="26"/>
      </w:rPr>
      <w:t>e Mato Grosso</w:t>
    </w:r>
  </w:p>
  <w:p w:rsidR="00231FAD" w:rsidRPr="00821D9E" w:rsidRDefault="00227274" w:rsidP="00231FAD">
    <w:pPr>
      <w:pStyle w:val="Cabealho"/>
      <w:jc w:val="center"/>
      <w:rPr>
        <w:b/>
        <w:sz w:val="26"/>
        <w:szCs w:val="26"/>
      </w:rPr>
    </w:pPr>
    <w:r w:rsidRPr="00821D9E">
      <w:rPr>
        <w:b/>
        <w:sz w:val="26"/>
        <w:szCs w:val="26"/>
      </w:rPr>
      <w:t xml:space="preserve">Prefeitura Municipal </w:t>
    </w:r>
    <w:r>
      <w:rPr>
        <w:b/>
        <w:sz w:val="26"/>
        <w:szCs w:val="26"/>
      </w:rPr>
      <w:t>d</w:t>
    </w:r>
    <w:r w:rsidRPr="00821D9E">
      <w:rPr>
        <w:b/>
        <w:sz w:val="26"/>
        <w:szCs w:val="26"/>
      </w:rPr>
      <w:t>e Nova Xavantina</w:t>
    </w:r>
  </w:p>
  <w:p w:rsidR="00231FAD" w:rsidRDefault="00227274" w:rsidP="00231FAD">
    <w:pPr>
      <w:pStyle w:val="Cabealho"/>
      <w:pBdr>
        <w:bottom w:val="double" w:sz="6" w:space="1" w:color="auto"/>
      </w:pBdr>
      <w:jc w:val="center"/>
    </w:pPr>
  </w:p>
  <w:p w:rsidR="00231FAD" w:rsidRDefault="002272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74"/>
    <w:rsid w:val="0011708B"/>
    <w:rsid w:val="0022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48590-B067-42B4-82D5-2E716DFE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2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72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7274"/>
  </w:style>
  <w:style w:type="paragraph" w:styleId="Rodap">
    <w:name w:val="footer"/>
    <w:basedOn w:val="Normal"/>
    <w:link w:val="RodapChar"/>
    <w:uiPriority w:val="99"/>
    <w:unhideWhenUsed/>
    <w:rsid w:val="002272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7274"/>
  </w:style>
  <w:style w:type="character" w:styleId="Hyperlink">
    <w:name w:val="Hyperlink"/>
    <w:uiPriority w:val="99"/>
    <w:semiHidden/>
    <w:rsid w:val="00227274"/>
    <w:rPr>
      <w:color w:val="0000FF"/>
      <w:u w:val="single"/>
    </w:rPr>
  </w:style>
  <w:style w:type="paragraph" w:styleId="PargrafodaLista">
    <w:name w:val="List Paragraph"/>
    <w:basedOn w:val="Normal"/>
    <w:qFormat/>
    <w:rsid w:val="002272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27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1086</Words>
  <Characters>5870</Characters>
  <Application>Microsoft Office Word</Application>
  <DocSecurity>0</DocSecurity>
  <Lines>48</Lines>
  <Paragraphs>13</Paragraphs>
  <ScaleCrop>false</ScaleCrop>
  <Company/>
  <LinksUpToDate>false</LinksUpToDate>
  <CharactersWithSpaces>6943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2022-01-18T16:31:00Z</dcterms:created>
  <dcterms:modified xsi:type="dcterms:W3CDTF">2022-01-18T16:32:00Z</dcterms:modified>
</cp:coreProperties>
</file>